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7A" w:rsidRPr="00196BB7" w:rsidRDefault="00935F7A" w:rsidP="00EA6B66">
      <w:pPr>
        <w:jc w:val="both"/>
        <w:rPr>
          <w:b/>
          <w:bCs/>
          <w:color w:val="000000" w:themeColor="text1"/>
          <w:szCs w:val="21"/>
          <w:u w:val="single"/>
          <w:lang w:val="vi-VN"/>
        </w:rPr>
      </w:pPr>
      <w:r w:rsidRPr="00196BB7">
        <w:rPr>
          <w:color w:val="000000" w:themeColor="text1"/>
          <w:szCs w:val="21"/>
        </w:rPr>
        <w:t>ĐẢNG BỘ HUYỆN YÊN THÀNH</w:t>
      </w:r>
      <w:r w:rsidRPr="00196BB7">
        <w:rPr>
          <w:rFonts w:ascii=".VnTimeH" w:hAnsi=".VnTimeH"/>
          <w:b/>
          <w:bCs/>
          <w:color w:val="000000" w:themeColor="text1"/>
          <w:szCs w:val="21"/>
        </w:rPr>
        <w:tab/>
      </w:r>
      <w:r w:rsidR="00AF66AC" w:rsidRPr="00196BB7">
        <w:rPr>
          <w:rFonts w:asciiTheme="minorHAnsi" w:hAnsiTheme="minorHAnsi"/>
          <w:b/>
          <w:bCs/>
          <w:color w:val="000000" w:themeColor="text1"/>
          <w:szCs w:val="21"/>
        </w:rPr>
        <w:tab/>
      </w:r>
      <w:r w:rsidR="00EA6B66" w:rsidRPr="00196BB7">
        <w:rPr>
          <w:rFonts w:asciiTheme="minorHAnsi" w:hAnsiTheme="minorHAnsi"/>
          <w:b/>
          <w:bCs/>
          <w:color w:val="000000" w:themeColor="text1"/>
          <w:szCs w:val="21"/>
          <w:lang w:val="vi-VN"/>
        </w:rPr>
        <w:t xml:space="preserve">            </w:t>
      </w:r>
      <w:r w:rsidRPr="00196BB7">
        <w:rPr>
          <w:b/>
          <w:bCs/>
          <w:color w:val="000000" w:themeColor="text1"/>
          <w:sz w:val="30"/>
          <w:szCs w:val="30"/>
          <w:lang w:val="vi-VN"/>
        </w:rPr>
        <w:t>ĐẢNG CỘNG SẢN VIỆT NAM</w:t>
      </w:r>
    </w:p>
    <w:p w:rsidR="00935F7A" w:rsidRPr="00196BB7" w:rsidRDefault="007D0E02" w:rsidP="00935F7A">
      <w:pPr>
        <w:ind w:left="-360" w:hanging="900"/>
        <w:jc w:val="both"/>
        <w:rPr>
          <w:b/>
          <w:bCs/>
          <w:color w:val="000000" w:themeColor="text1"/>
          <w:szCs w:val="23"/>
        </w:rPr>
      </w:pPr>
      <w:r>
        <w:rPr>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3697605</wp:posOffset>
                </wp:positionH>
                <wp:positionV relativeFrom="paragraph">
                  <wp:posOffset>24130</wp:posOffset>
                </wp:positionV>
                <wp:extent cx="2609850" cy="0"/>
                <wp:effectExtent l="6985" t="13970" r="12065"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91.15pt;margin-top:1.9pt;width:2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R0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3SeLhc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"/>
            </w:pict>
          </mc:Fallback>
        </mc:AlternateContent>
      </w:r>
      <w:r w:rsidR="00CA2004" w:rsidRPr="00196BB7">
        <w:rPr>
          <w:rFonts w:ascii=".VnTimeH" w:hAnsi=".VnTimeH"/>
          <w:b/>
          <w:bCs/>
          <w:color w:val="000000" w:themeColor="text1"/>
          <w:szCs w:val="21"/>
        </w:rPr>
        <w:tab/>
      </w:r>
      <w:r w:rsidR="00EA6B66" w:rsidRPr="00196BB7">
        <w:rPr>
          <w:rFonts w:asciiTheme="minorHAnsi" w:hAnsiTheme="minorHAnsi"/>
          <w:b/>
          <w:bCs/>
          <w:color w:val="000000" w:themeColor="text1"/>
          <w:szCs w:val="21"/>
          <w:lang w:val="vi-VN"/>
        </w:rPr>
        <w:t xml:space="preserve">        </w:t>
      </w:r>
      <w:r w:rsidR="00935F7A" w:rsidRPr="00196BB7">
        <w:rPr>
          <w:b/>
          <w:bCs/>
          <w:color w:val="000000" w:themeColor="text1"/>
          <w:szCs w:val="21"/>
        </w:rPr>
        <w:t>ĐẢNG ỦY XÃ LONG THÀNH</w:t>
      </w:r>
    </w:p>
    <w:p w:rsidR="00935F7A" w:rsidRPr="00196BB7" w:rsidRDefault="00787B06" w:rsidP="00935F7A">
      <w:pPr>
        <w:spacing w:line="264" w:lineRule="auto"/>
        <w:ind w:firstLine="720"/>
        <w:jc w:val="both"/>
        <w:rPr>
          <w:color w:val="000000" w:themeColor="text1"/>
          <w:szCs w:val="23"/>
        </w:rPr>
      </w:pPr>
      <w:r w:rsidRPr="00196BB7">
        <w:rPr>
          <w:color w:val="000000" w:themeColor="text1"/>
          <w:szCs w:val="23"/>
          <w:lang w:val="vi-VN"/>
        </w:rPr>
        <w:t xml:space="preserve">       </w:t>
      </w:r>
      <w:r w:rsidR="00EA6B66" w:rsidRPr="00196BB7">
        <w:rPr>
          <w:color w:val="000000" w:themeColor="text1"/>
          <w:szCs w:val="23"/>
          <w:lang w:val="vi-VN"/>
        </w:rPr>
        <w:t xml:space="preserve">       </w:t>
      </w:r>
      <w:r w:rsidRPr="00196BB7">
        <w:rPr>
          <w:color w:val="000000" w:themeColor="text1"/>
          <w:szCs w:val="23"/>
          <w:lang w:val="vi-VN"/>
        </w:rPr>
        <w:t xml:space="preserve"> </w:t>
      </w:r>
      <w:r w:rsidR="00935F7A" w:rsidRPr="00196BB7">
        <w:rPr>
          <w:color w:val="000000" w:themeColor="text1"/>
          <w:szCs w:val="23"/>
        </w:rPr>
        <w:t xml:space="preserve">*   </w:t>
      </w:r>
      <w:r w:rsidR="00935F7A" w:rsidRPr="00196BB7">
        <w:rPr>
          <w:color w:val="000000" w:themeColor="text1"/>
          <w:szCs w:val="23"/>
        </w:rPr>
        <w:tab/>
      </w:r>
      <w:r w:rsidR="00935F7A" w:rsidRPr="00196BB7">
        <w:rPr>
          <w:color w:val="000000" w:themeColor="text1"/>
          <w:szCs w:val="23"/>
        </w:rPr>
        <w:tab/>
      </w:r>
      <w:r w:rsidR="00935F7A" w:rsidRPr="00196BB7">
        <w:rPr>
          <w:color w:val="000000" w:themeColor="text1"/>
          <w:szCs w:val="23"/>
        </w:rPr>
        <w:tab/>
      </w:r>
      <w:r w:rsidR="00935F7A" w:rsidRPr="00196BB7">
        <w:rPr>
          <w:color w:val="000000" w:themeColor="text1"/>
          <w:szCs w:val="23"/>
        </w:rPr>
        <w:tab/>
      </w:r>
      <w:r w:rsidRPr="00196BB7">
        <w:rPr>
          <w:color w:val="000000" w:themeColor="text1"/>
          <w:szCs w:val="23"/>
          <w:lang w:val="vi-VN"/>
        </w:rPr>
        <w:t xml:space="preserve">      </w:t>
      </w:r>
      <w:r w:rsidR="00EA6B66" w:rsidRPr="00196BB7">
        <w:rPr>
          <w:color w:val="000000" w:themeColor="text1"/>
          <w:szCs w:val="23"/>
          <w:lang w:val="vi-VN"/>
        </w:rPr>
        <w:t xml:space="preserve">        </w:t>
      </w:r>
      <w:r w:rsidR="006270B7" w:rsidRPr="00196BB7">
        <w:rPr>
          <w:i/>
          <w:iCs/>
          <w:color w:val="000000" w:themeColor="text1"/>
          <w:szCs w:val="23"/>
        </w:rPr>
        <w:t>Long Thành, ngày</w:t>
      </w:r>
      <w:r w:rsidR="004E65C5">
        <w:rPr>
          <w:i/>
          <w:iCs/>
          <w:color w:val="000000" w:themeColor="text1"/>
          <w:szCs w:val="23"/>
        </w:rPr>
        <w:t xml:space="preserve"> 20</w:t>
      </w:r>
      <w:r w:rsidR="00935F7A" w:rsidRPr="00196BB7">
        <w:rPr>
          <w:i/>
          <w:iCs/>
          <w:color w:val="000000" w:themeColor="text1"/>
          <w:szCs w:val="23"/>
        </w:rPr>
        <w:t xml:space="preserve"> tháng 11 năm </w:t>
      </w:r>
      <w:r w:rsidR="00053AC0" w:rsidRPr="00196BB7">
        <w:rPr>
          <w:i/>
          <w:iCs/>
          <w:color w:val="000000" w:themeColor="text1"/>
          <w:szCs w:val="23"/>
        </w:rPr>
        <w:t>2023</w:t>
      </w:r>
    </w:p>
    <w:p w:rsidR="00935F7A" w:rsidRPr="00196BB7" w:rsidRDefault="007D0E02" w:rsidP="004E65C5">
      <w:pPr>
        <w:spacing w:line="264" w:lineRule="auto"/>
        <w:jc w:val="both"/>
        <w:rPr>
          <w:rFonts w:ascii=".VnTime" w:hAnsi=".VnTime"/>
          <w:i/>
          <w:color w:val="000000" w:themeColor="text1"/>
          <w:sz w:val="2"/>
        </w:rPr>
      </w:pPr>
      <w:r>
        <w:rPr>
          <w:noProof/>
          <w:color w:val="000000" w:themeColor="text1"/>
          <w:szCs w:val="23"/>
        </w:rPr>
        <mc:AlternateContent>
          <mc:Choice Requires="wps">
            <w:drawing>
              <wp:anchor distT="0" distB="0" distL="114300" distR="114300" simplePos="0" relativeHeight="251661312" behindDoc="0" locked="0" layoutInCell="1" allowOverlap="1" wp14:anchorId="7E823A84" wp14:editId="650BDB6D">
                <wp:simplePos x="0" y="0"/>
                <wp:positionH relativeFrom="column">
                  <wp:posOffset>811530</wp:posOffset>
                </wp:positionH>
                <wp:positionV relativeFrom="paragraph">
                  <wp:posOffset>157480</wp:posOffset>
                </wp:positionV>
                <wp:extent cx="1002030" cy="271145"/>
                <wp:effectExtent l="0" t="0"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50" w:rsidRPr="00B51C50" w:rsidRDefault="00B51C50">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3.9pt;margin-top:12.4pt;width:78.9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cs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" filled="f" stroked="f">
                <v:textbox>
                  <w:txbxContent>
                    <w:p w:rsidR="00B51C50" w:rsidRPr="00B51C50" w:rsidRDefault="00B51C50">
                      <w:pPr>
                        <w:rPr>
                          <w:sz w:val="26"/>
                        </w:rPr>
                      </w:pPr>
                    </w:p>
                  </w:txbxContent>
                </v:textbox>
              </v:shape>
            </w:pict>
          </mc:Fallback>
        </mc:AlternateContent>
      </w:r>
      <w:r>
        <w:rPr>
          <w:noProof/>
          <w:color w:val="000000" w:themeColor="text1"/>
          <w:szCs w:val="23"/>
        </w:rPr>
        <mc:AlternateContent>
          <mc:Choice Requires="wps">
            <w:drawing>
              <wp:anchor distT="0" distB="0" distL="114300" distR="114300" simplePos="0" relativeHeight="251659264" behindDoc="0" locked="0" layoutInCell="1" allowOverlap="1" wp14:anchorId="12EDE002" wp14:editId="4AB7666C">
                <wp:simplePos x="0" y="0"/>
                <wp:positionH relativeFrom="column">
                  <wp:posOffset>328930</wp:posOffset>
                </wp:positionH>
                <wp:positionV relativeFrom="paragraph">
                  <wp:posOffset>151130</wp:posOffset>
                </wp:positionV>
                <wp:extent cx="1038225" cy="352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F10" w:rsidRPr="00BA60F8" w:rsidRDefault="006F3F1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5.9pt;margin-top:11.9pt;width:81.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" filled="f" stroked="f" strokeweight=".5pt">
                <v:path arrowok="t"/>
                <v:textbox>
                  <w:txbxContent>
                    <w:p w:rsidR="006F3F10" w:rsidRPr="00BA60F8" w:rsidRDefault="006F3F10">
                      <w:pPr>
                        <w:rPr>
                          <w:i/>
                        </w:rPr>
                      </w:pPr>
                    </w:p>
                  </w:txbxContent>
                </v:textbox>
              </v:shape>
            </w:pict>
          </mc:Fallback>
        </mc:AlternateContent>
      </w:r>
      <w:r w:rsidR="004F32F3" w:rsidRPr="00196BB7">
        <w:rPr>
          <w:color w:val="000000" w:themeColor="text1"/>
          <w:szCs w:val="23"/>
        </w:rPr>
        <w:t xml:space="preserve"> </w:t>
      </w:r>
      <w:r w:rsidR="00787B06" w:rsidRPr="00196BB7">
        <w:rPr>
          <w:color w:val="000000" w:themeColor="text1"/>
          <w:szCs w:val="23"/>
          <w:lang w:val="vi-VN"/>
        </w:rPr>
        <w:t xml:space="preserve">       </w:t>
      </w:r>
      <w:r w:rsidR="00EA6B66" w:rsidRPr="00196BB7">
        <w:rPr>
          <w:color w:val="000000" w:themeColor="text1"/>
          <w:szCs w:val="23"/>
          <w:lang w:val="vi-VN"/>
        </w:rPr>
        <w:t xml:space="preserve">   </w:t>
      </w:r>
      <w:r w:rsidR="004F32F3" w:rsidRPr="00196BB7">
        <w:rPr>
          <w:color w:val="000000" w:themeColor="text1"/>
          <w:szCs w:val="23"/>
        </w:rPr>
        <w:t xml:space="preserve">Số </w:t>
      </w:r>
      <w:r w:rsidR="00787B06" w:rsidRPr="00196BB7">
        <w:rPr>
          <w:color w:val="000000" w:themeColor="text1"/>
          <w:szCs w:val="23"/>
          <w:lang w:val="vi-VN"/>
        </w:rPr>
        <w:t xml:space="preserve">     </w:t>
      </w:r>
      <w:r w:rsidR="00935F7A" w:rsidRPr="00196BB7">
        <w:rPr>
          <w:color w:val="000000" w:themeColor="text1"/>
          <w:szCs w:val="23"/>
        </w:rPr>
        <w:t>-BC/ĐU</w:t>
      </w:r>
      <w:r w:rsidR="00935F7A" w:rsidRPr="00196BB7">
        <w:rPr>
          <w:color w:val="000000" w:themeColor="text1"/>
          <w:szCs w:val="23"/>
        </w:rPr>
        <w:tab/>
      </w:r>
      <w:r w:rsidR="00935F7A" w:rsidRPr="00196BB7">
        <w:rPr>
          <w:color w:val="000000" w:themeColor="text1"/>
          <w:szCs w:val="23"/>
        </w:rPr>
        <w:tab/>
      </w:r>
      <w:r w:rsidR="00935F7A" w:rsidRPr="00196BB7">
        <w:rPr>
          <w:color w:val="000000" w:themeColor="text1"/>
          <w:szCs w:val="23"/>
        </w:rPr>
        <w:tab/>
      </w:r>
    </w:p>
    <w:p w:rsidR="00935F7A" w:rsidRPr="00196BB7" w:rsidRDefault="00EA6B66" w:rsidP="00EA6B66">
      <w:pPr>
        <w:pStyle w:val="Heading7"/>
        <w:tabs>
          <w:tab w:val="left" w:pos="840"/>
          <w:tab w:val="center" w:pos="4702"/>
        </w:tabs>
        <w:spacing w:before="240" w:line="240" w:lineRule="auto"/>
        <w:jc w:val="left"/>
        <w:rPr>
          <w:rFonts w:ascii="Times New Roman" w:hAnsi="Times New Roman"/>
          <w:color w:val="000000" w:themeColor="text1"/>
          <w:sz w:val="30"/>
        </w:rPr>
      </w:pPr>
      <w:r w:rsidRPr="00196BB7">
        <w:rPr>
          <w:rFonts w:ascii="Times New Roman" w:hAnsi="Times New Roman"/>
          <w:color w:val="000000" w:themeColor="text1"/>
          <w:sz w:val="30"/>
          <w:lang w:val="vi-VN"/>
        </w:rPr>
        <w:tab/>
        <w:t xml:space="preserve">       </w:t>
      </w:r>
      <w:r w:rsidR="00B51C50">
        <w:rPr>
          <w:rFonts w:ascii="Times New Roman" w:hAnsi="Times New Roman"/>
          <w:color w:val="000000" w:themeColor="text1"/>
          <w:sz w:val="30"/>
        </w:rPr>
        <w:tab/>
        <w:t xml:space="preserve">      </w:t>
      </w:r>
      <w:r w:rsidR="00935F7A" w:rsidRPr="00196BB7">
        <w:rPr>
          <w:rFonts w:ascii="Times New Roman" w:hAnsi="Times New Roman"/>
          <w:color w:val="000000" w:themeColor="text1"/>
          <w:szCs w:val="28"/>
        </w:rPr>
        <w:t>BÁO CÁO</w:t>
      </w:r>
    </w:p>
    <w:p w:rsidR="00935F7A" w:rsidRPr="00196BB7" w:rsidRDefault="00935F7A" w:rsidP="00935F7A">
      <w:pPr>
        <w:jc w:val="center"/>
        <w:rPr>
          <w:b/>
          <w:bCs/>
          <w:color w:val="000000" w:themeColor="text1"/>
        </w:rPr>
      </w:pPr>
      <w:r w:rsidRPr="00196BB7">
        <w:rPr>
          <w:b/>
          <w:bCs/>
          <w:color w:val="000000" w:themeColor="text1"/>
        </w:rPr>
        <w:t xml:space="preserve">Tổng kết công tác xây dựng Đảng năm </w:t>
      </w:r>
      <w:r w:rsidR="00053AC0" w:rsidRPr="00196BB7">
        <w:rPr>
          <w:b/>
          <w:bCs/>
          <w:color w:val="000000" w:themeColor="text1"/>
        </w:rPr>
        <w:t>2023</w:t>
      </w:r>
    </w:p>
    <w:p w:rsidR="00935F7A" w:rsidRPr="00196BB7" w:rsidRDefault="00935F7A" w:rsidP="00935F7A">
      <w:pPr>
        <w:pStyle w:val="Heading2"/>
        <w:rPr>
          <w:rFonts w:ascii="Times New Roman" w:hAnsi="Times New Roman"/>
          <w:color w:val="000000" w:themeColor="text1"/>
          <w:sz w:val="28"/>
          <w:szCs w:val="28"/>
        </w:rPr>
      </w:pPr>
      <w:r w:rsidRPr="00196BB7">
        <w:rPr>
          <w:rFonts w:ascii="Times New Roman" w:hAnsi="Times New Roman"/>
          <w:color w:val="000000" w:themeColor="text1"/>
          <w:sz w:val="28"/>
          <w:szCs w:val="28"/>
        </w:rPr>
        <w:t>Phuơng hướng, nhiệm vụ năm 202</w:t>
      </w:r>
      <w:r w:rsidR="00053AC0" w:rsidRPr="00196BB7">
        <w:rPr>
          <w:rFonts w:ascii="Times New Roman" w:hAnsi="Times New Roman"/>
          <w:color w:val="000000" w:themeColor="text1"/>
          <w:sz w:val="28"/>
          <w:szCs w:val="28"/>
        </w:rPr>
        <w:t>4</w:t>
      </w:r>
    </w:p>
    <w:p w:rsidR="00935F7A" w:rsidRPr="00196BB7" w:rsidRDefault="00935F7A" w:rsidP="00935F7A">
      <w:pPr>
        <w:jc w:val="center"/>
        <w:rPr>
          <w:color w:val="000000" w:themeColor="text1"/>
        </w:rPr>
      </w:pPr>
      <w:r w:rsidRPr="00196BB7">
        <w:rPr>
          <w:color w:val="000000" w:themeColor="text1"/>
        </w:rPr>
        <w:t>-----</w:t>
      </w:r>
    </w:p>
    <w:p w:rsidR="00935F7A" w:rsidRPr="00196BB7" w:rsidRDefault="00935F7A" w:rsidP="006270B7">
      <w:pPr>
        <w:spacing w:before="120"/>
        <w:ind w:left="2880" w:firstLine="720"/>
        <w:rPr>
          <w:b/>
          <w:color w:val="000000" w:themeColor="text1"/>
        </w:rPr>
      </w:pPr>
      <w:r w:rsidRPr="00196BB7">
        <w:rPr>
          <w:b/>
          <w:color w:val="000000" w:themeColor="text1"/>
        </w:rPr>
        <w:t xml:space="preserve">     Phần thứ nhất</w:t>
      </w:r>
    </w:p>
    <w:p w:rsidR="00935F7A" w:rsidRPr="00196BB7" w:rsidRDefault="00935F7A" w:rsidP="00935F7A">
      <w:pPr>
        <w:jc w:val="center"/>
        <w:rPr>
          <w:b/>
          <w:color w:val="000000" w:themeColor="text1"/>
          <w:sz w:val="26"/>
          <w:szCs w:val="26"/>
        </w:rPr>
      </w:pPr>
      <w:r w:rsidRPr="00196BB7">
        <w:rPr>
          <w:b/>
          <w:color w:val="000000" w:themeColor="text1"/>
          <w:sz w:val="26"/>
          <w:szCs w:val="26"/>
        </w:rPr>
        <w:t xml:space="preserve">ĐÁNH GIÁ TÌNH HÌNH CÔNG TÁC NĂM </w:t>
      </w:r>
      <w:r w:rsidR="00053AC0" w:rsidRPr="00196BB7">
        <w:rPr>
          <w:b/>
          <w:color w:val="000000" w:themeColor="text1"/>
          <w:sz w:val="26"/>
          <w:szCs w:val="26"/>
        </w:rPr>
        <w:t>2023</w:t>
      </w:r>
    </w:p>
    <w:p w:rsidR="00935F7A" w:rsidRPr="00196BB7" w:rsidRDefault="00E44AAC" w:rsidP="00E44AAC">
      <w:pPr>
        <w:spacing w:line="264" w:lineRule="auto"/>
        <w:ind w:firstLine="576"/>
        <w:jc w:val="both"/>
        <w:rPr>
          <w:b/>
          <w:bCs/>
          <w:color w:val="000000" w:themeColor="text1"/>
          <w:sz w:val="24"/>
          <w:lang w:val="vi-VN"/>
        </w:rPr>
      </w:pPr>
      <w:r w:rsidRPr="00196BB7">
        <w:rPr>
          <w:b/>
          <w:bCs/>
          <w:color w:val="000000" w:themeColor="text1"/>
          <w:sz w:val="24"/>
          <w:lang w:val="vi-VN"/>
        </w:rPr>
        <w:t>A. TÌNH HÌNH CHUNG</w:t>
      </w:r>
    </w:p>
    <w:p w:rsidR="00935F7A" w:rsidRPr="00196BB7" w:rsidRDefault="00E44AAC" w:rsidP="00697C06">
      <w:pPr>
        <w:spacing w:line="293" w:lineRule="auto"/>
        <w:ind w:firstLine="578"/>
        <w:jc w:val="both"/>
        <w:rPr>
          <w:b/>
          <w:color w:val="000000" w:themeColor="text1"/>
          <w:szCs w:val="24"/>
          <w:lang w:val="vi-VN"/>
        </w:rPr>
      </w:pPr>
      <w:r w:rsidRPr="00196BB7">
        <w:rPr>
          <w:b/>
          <w:color w:val="000000" w:themeColor="text1"/>
        </w:rPr>
        <w:t>1. Thuận lợi</w:t>
      </w:r>
    </w:p>
    <w:p w:rsidR="00935F7A" w:rsidRPr="00196BB7" w:rsidRDefault="00935F7A" w:rsidP="00697C06">
      <w:pPr>
        <w:spacing w:line="293" w:lineRule="auto"/>
        <w:ind w:firstLine="578"/>
        <w:jc w:val="both"/>
        <w:rPr>
          <w:b/>
          <w:color w:val="000000" w:themeColor="text1"/>
          <w:szCs w:val="24"/>
        </w:rPr>
      </w:pPr>
      <w:r w:rsidRPr="00196BB7">
        <w:rPr>
          <w:color w:val="000000" w:themeColor="text1"/>
        </w:rPr>
        <w:t xml:space="preserve">Là năm thứ </w:t>
      </w:r>
      <w:r w:rsidR="00053AC0" w:rsidRPr="00196BB7">
        <w:rPr>
          <w:color w:val="000000" w:themeColor="text1"/>
          <w:lang w:val="vi-VN"/>
        </w:rPr>
        <w:t>tư</w:t>
      </w:r>
      <w:r w:rsidRPr="00196BB7">
        <w:rPr>
          <w:color w:val="000000" w:themeColor="text1"/>
        </w:rPr>
        <w:t xml:space="preserve"> thực hiện Nghị quyết đại hội Đảng các cấp. Các chỉ tiêu trong nghị quyết cơ bản sát với tình hình thực tế của địa phương. Đảng và nhà nước tiếp tục ban hành nhiều chủ trương, chính sách ưu tiên cho phát triển nông nghiệp, nông thôn. </w:t>
      </w:r>
      <w:r w:rsidRPr="00196BB7">
        <w:rPr>
          <w:color w:val="000000" w:themeColor="text1"/>
          <w:lang w:val="vi-VN"/>
        </w:rPr>
        <w:t>C</w:t>
      </w:r>
      <w:r w:rsidRPr="00196BB7">
        <w:rPr>
          <w:color w:val="000000" w:themeColor="text1"/>
        </w:rPr>
        <w:t>ác chương trình, đ</w:t>
      </w:r>
      <w:r w:rsidR="00787B06" w:rsidRPr="00196BB7">
        <w:rPr>
          <w:color w:val="000000" w:themeColor="text1"/>
        </w:rPr>
        <w:t>ề án, chương trình xây dựng NTM</w:t>
      </w:r>
      <w:r w:rsidRPr="00196BB7">
        <w:rPr>
          <w:color w:val="000000" w:themeColor="text1"/>
          <w:lang w:val="vi-VN"/>
        </w:rPr>
        <w:t xml:space="preserve"> </w:t>
      </w:r>
      <w:r w:rsidRPr="00196BB7">
        <w:rPr>
          <w:color w:val="000000" w:themeColor="text1"/>
        </w:rPr>
        <w:t>kiểu mẫu được nhân dân đồng tình ủng</w:t>
      </w:r>
      <w:r w:rsidR="00787B06" w:rsidRPr="00196BB7">
        <w:rPr>
          <w:color w:val="000000" w:themeColor="text1"/>
        </w:rPr>
        <w:t xml:space="preserve"> hộ. Kinh tế - xã hội</w:t>
      </w:r>
      <w:r w:rsidRPr="00196BB7">
        <w:rPr>
          <w:color w:val="000000" w:themeColor="text1"/>
        </w:rPr>
        <w:t xml:space="preserve"> phát triển, kết cấu hạ tầng ngày càng được hoàn thiện, tạo động lực mạnh mẽ trong phong trào xây dựng NTM kiểu mẫu trên địa bàn xã.</w:t>
      </w:r>
    </w:p>
    <w:p w:rsidR="00935F7A" w:rsidRPr="00196BB7" w:rsidRDefault="00935F7A" w:rsidP="00697C06">
      <w:pPr>
        <w:spacing w:line="293" w:lineRule="auto"/>
        <w:ind w:firstLine="578"/>
        <w:jc w:val="both"/>
        <w:rPr>
          <w:color w:val="000000" w:themeColor="text1"/>
        </w:rPr>
      </w:pPr>
      <w:r w:rsidRPr="00196BB7">
        <w:rPr>
          <w:color w:val="000000" w:themeColor="text1"/>
        </w:rPr>
        <w:t>Được sự quan tâm giúp đỡ của cấp trên, sự lãnh đạo trực tiếp của BCH Đảng bộ, sự năng động trong quản lý điều hành của chính quyền, sự phối hợp có hiệu quả của MTTQ và các tổ chức đoàn thể, sự nỗ lực phấn đấu của toàn thể cán bộ, đảng viên và nhân dân trong toàn xã.</w:t>
      </w:r>
    </w:p>
    <w:p w:rsidR="00935F7A" w:rsidRPr="00196BB7" w:rsidRDefault="00E44AAC" w:rsidP="00697C06">
      <w:pPr>
        <w:spacing w:line="293" w:lineRule="auto"/>
        <w:ind w:firstLine="578"/>
        <w:jc w:val="both"/>
        <w:rPr>
          <w:b/>
          <w:color w:val="000000" w:themeColor="text1"/>
          <w:lang w:val="vi-VN"/>
        </w:rPr>
      </w:pPr>
      <w:r w:rsidRPr="00196BB7">
        <w:rPr>
          <w:b/>
          <w:color w:val="000000" w:themeColor="text1"/>
        </w:rPr>
        <w:t>2. Khó khăn</w:t>
      </w:r>
    </w:p>
    <w:p w:rsidR="00935F7A" w:rsidRPr="00196BB7" w:rsidRDefault="00935F7A" w:rsidP="00697C06">
      <w:pPr>
        <w:spacing w:line="293" w:lineRule="auto"/>
        <w:ind w:firstLine="578"/>
        <w:jc w:val="both"/>
        <w:rPr>
          <w:color w:val="000000" w:themeColor="text1"/>
          <w:spacing w:val="-4"/>
        </w:rPr>
      </w:pPr>
      <w:r w:rsidRPr="00196BB7">
        <w:rPr>
          <w:color w:val="000000" w:themeColor="text1"/>
          <w:spacing w:val="-4"/>
        </w:rPr>
        <w:t xml:space="preserve">Mặc dù </w:t>
      </w:r>
      <w:r w:rsidR="00053AC0" w:rsidRPr="00196BB7">
        <w:rPr>
          <w:color w:val="000000" w:themeColor="text1"/>
          <w:spacing w:val="-4"/>
        </w:rPr>
        <w:t>dịch bệnh</w:t>
      </w:r>
      <w:r w:rsidRPr="00196BB7">
        <w:rPr>
          <w:color w:val="000000" w:themeColor="text1"/>
          <w:spacing w:val="-4"/>
        </w:rPr>
        <w:t xml:space="preserve"> đã được khống chế </w:t>
      </w:r>
      <w:r w:rsidRPr="00196BB7">
        <w:rPr>
          <w:color w:val="000000" w:themeColor="text1"/>
          <w:spacing w:val="-4"/>
          <w:lang w:val="vi-VN"/>
        </w:rPr>
        <w:t>song</w:t>
      </w:r>
      <w:r w:rsidR="00053AC0" w:rsidRPr="00196BB7">
        <w:rPr>
          <w:color w:val="000000" w:themeColor="text1"/>
          <w:spacing w:val="-4"/>
        </w:rPr>
        <w:t xml:space="preserve"> tình hình suy thoái kinh tế toàn cầu</w:t>
      </w:r>
      <w:r w:rsidR="00787B06" w:rsidRPr="00196BB7">
        <w:rPr>
          <w:color w:val="000000" w:themeColor="text1"/>
          <w:spacing w:val="-4"/>
          <w:lang w:val="vi-VN"/>
        </w:rPr>
        <w:t xml:space="preserve">, </w:t>
      </w:r>
      <w:r w:rsidR="00B51C50">
        <w:rPr>
          <w:color w:val="000000" w:themeColor="text1"/>
          <w:spacing w:val="-4"/>
        </w:rPr>
        <w:t>xung đột</w:t>
      </w:r>
      <w:r w:rsidR="00787B06" w:rsidRPr="00196BB7">
        <w:rPr>
          <w:color w:val="000000" w:themeColor="text1"/>
          <w:spacing w:val="-4"/>
          <w:lang w:val="vi-VN"/>
        </w:rPr>
        <w:t xml:space="preserve"> giữa Nga và Ucraina </w:t>
      </w:r>
      <w:r w:rsidR="00053AC0" w:rsidRPr="00196BB7">
        <w:rPr>
          <w:color w:val="000000" w:themeColor="text1"/>
          <w:spacing w:val="-4"/>
        </w:rPr>
        <w:t xml:space="preserve">đã </w:t>
      </w:r>
      <w:r w:rsidR="00787B06" w:rsidRPr="00196BB7">
        <w:rPr>
          <w:color w:val="000000" w:themeColor="text1"/>
          <w:spacing w:val="-4"/>
          <w:lang w:val="vi-VN"/>
        </w:rPr>
        <w:t>tác động đến giá cả của một số mặt hàng thiết yếu đã làm ảnh hưởng đến đời sống của người dân.</w:t>
      </w:r>
      <w:r w:rsidRPr="00196BB7">
        <w:rPr>
          <w:color w:val="000000" w:themeColor="text1"/>
          <w:spacing w:val="-4"/>
        </w:rPr>
        <w:t xml:space="preserve"> Thời tiết diễn biến khó lường</w:t>
      </w:r>
      <w:r w:rsidR="008146D4" w:rsidRPr="00196BB7">
        <w:rPr>
          <w:color w:val="000000" w:themeColor="text1"/>
          <w:spacing w:val="-4"/>
        </w:rPr>
        <w:t xml:space="preserve"> l</w:t>
      </w:r>
      <w:r w:rsidRPr="00196BB7">
        <w:rPr>
          <w:color w:val="000000" w:themeColor="text1"/>
          <w:spacing w:val="-4"/>
        </w:rPr>
        <w:t xml:space="preserve">àm ảnh hưởng đến việc sản xuất nông nghiệp đặc biệt là </w:t>
      </w:r>
      <w:r w:rsidR="00787B06" w:rsidRPr="00196BB7">
        <w:rPr>
          <w:color w:val="000000" w:themeColor="text1"/>
          <w:spacing w:val="-4"/>
          <w:lang w:val="vi-VN"/>
        </w:rPr>
        <w:t>thiếu nước sản xuất đầu vụ sản xuất Hè Thu.</w:t>
      </w:r>
      <w:r w:rsidRPr="00196BB7">
        <w:rPr>
          <w:color w:val="000000" w:themeColor="text1"/>
          <w:spacing w:val="-4"/>
        </w:rPr>
        <w:t xml:space="preserve"> Đời sống của một bộ phận nhân dân còn gặp khó khăn, tình trạng thiếu việc làm, lao động nông nhàn còn nhiều, một số tệ nạn xã hội vẫn còn xẩy ra.</w:t>
      </w:r>
    </w:p>
    <w:p w:rsidR="00935F7A" w:rsidRPr="00196BB7" w:rsidRDefault="00935F7A" w:rsidP="00697C06">
      <w:pPr>
        <w:spacing w:line="293" w:lineRule="auto"/>
        <w:ind w:firstLine="561"/>
        <w:jc w:val="both"/>
        <w:rPr>
          <w:b/>
          <w:bCs/>
          <w:color w:val="000000" w:themeColor="text1"/>
          <w:sz w:val="26"/>
          <w:szCs w:val="24"/>
        </w:rPr>
      </w:pPr>
      <w:r w:rsidRPr="00196BB7">
        <w:rPr>
          <w:b/>
          <w:bCs/>
          <w:color w:val="000000" w:themeColor="text1"/>
          <w:sz w:val="26"/>
          <w:szCs w:val="24"/>
        </w:rPr>
        <w:t>B. NHỮNG KẾT QUẢ ĐẠT ĐƯỢC.</w:t>
      </w:r>
    </w:p>
    <w:p w:rsidR="00935F7A" w:rsidRPr="00196BB7" w:rsidRDefault="00935F7A" w:rsidP="00697C06">
      <w:pPr>
        <w:spacing w:line="293" w:lineRule="auto"/>
        <w:ind w:firstLine="561"/>
        <w:jc w:val="both"/>
        <w:rPr>
          <w:b/>
          <w:bCs/>
          <w:color w:val="000000" w:themeColor="text1"/>
          <w:sz w:val="24"/>
        </w:rPr>
      </w:pPr>
      <w:r w:rsidRPr="00196BB7">
        <w:rPr>
          <w:b/>
          <w:bCs/>
          <w:color w:val="000000" w:themeColor="text1"/>
          <w:sz w:val="24"/>
        </w:rPr>
        <w:t>I. VỀ KINH TẾ.</w:t>
      </w:r>
    </w:p>
    <w:p w:rsidR="00935F7A" w:rsidRPr="00196BB7" w:rsidRDefault="00935F7A" w:rsidP="00697C06">
      <w:pPr>
        <w:spacing w:line="293" w:lineRule="auto"/>
        <w:ind w:firstLine="561"/>
        <w:jc w:val="both"/>
        <w:rPr>
          <w:color w:val="000000" w:themeColor="text1"/>
        </w:rPr>
      </w:pPr>
      <w:r w:rsidRPr="00196BB7">
        <w:rPr>
          <w:color w:val="000000" w:themeColor="text1"/>
        </w:rPr>
        <w:t xml:space="preserve">Kinh tế tiếp tục tăng trưởng khá, giá trị sản xuất năm </w:t>
      </w:r>
      <w:r w:rsidR="006F3F10" w:rsidRPr="00196BB7">
        <w:rPr>
          <w:color w:val="000000" w:themeColor="text1"/>
        </w:rPr>
        <w:t>202</w:t>
      </w:r>
      <w:r w:rsidR="006F3F10" w:rsidRPr="00196BB7">
        <w:rPr>
          <w:color w:val="000000" w:themeColor="text1"/>
          <w:lang w:val="vi-VN"/>
        </w:rPr>
        <w:t xml:space="preserve">3 </w:t>
      </w:r>
      <w:r w:rsidRPr="00196BB7">
        <w:rPr>
          <w:color w:val="000000" w:themeColor="text1"/>
          <w:lang w:val="vi-VN"/>
        </w:rPr>
        <w:t xml:space="preserve">ước </w:t>
      </w:r>
      <w:r w:rsidRPr="00196BB7">
        <w:rPr>
          <w:color w:val="000000" w:themeColor="text1"/>
        </w:rPr>
        <w:t xml:space="preserve">đạt </w:t>
      </w:r>
      <w:r w:rsidR="008146D4" w:rsidRPr="00196BB7">
        <w:rPr>
          <w:color w:val="000000" w:themeColor="text1"/>
        </w:rPr>
        <w:t>635,1</w:t>
      </w:r>
      <w:r w:rsidRPr="00196BB7">
        <w:rPr>
          <w:color w:val="000000" w:themeColor="text1"/>
        </w:rPr>
        <w:t xml:space="preserve"> tỷ đồng (tính theo giá so sánh năm 2010).</w:t>
      </w:r>
    </w:p>
    <w:p w:rsidR="00935F7A" w:rsidRPr="00196BB7" w:rsidRDefault="00935F7A" w:rsidP="00697C06">
      <w:pPr>
        <w:spacing w:line="293" w:lineRule="auto"/>
        <w:ind w:firstLine="561"/>
        <w:jc w:val="both"/>
        <w:rPr>
          <w:color w:val="000000" w:themeColor="text1"/>
        </w:rPr>
      </w:pPr>
      <w:r w:rsidRPr="00196BB7">
        <w:rPr>
          <w:color w:val="000000" w:themeColor="text1"/>
        </w:rPr>
        <w:t xml:space="preserve">Tốc độ tăng trưởng </w:t>
      </w:r>
      <w:r w:rsidR="008146D4" w:rsidRPr="00196BB7">
        <w:rPr>
          <w:color w:val="000000" w:themeColor="text1"/>
        </w:rPr>
        <w:t>10,8</w:t>
      </w:r>
      <w:r w:rsidRPr="00196BB7">
        <w:rPr>
          <w:color w:val="000000" w:themeColor="text1"/>
        </w:rPr>
        <w:t>% , đạt chỉ tiêu, kế hoạch đề ra. Cơ cấu kinh tế chuyển dịch đúng hướng.</w:t>
      </w:r>
    </w:p>
    <w:p w:rsidR="00935F7A" w:rsidRPr="00196BB7" w:rsidRDefault="00935F7A" w:rsidP="00697C06">
      <w:pPr>
        <w:spacing w:line="293" w:lineRule="auto"/>
        <w:ind w:firstLine="561"/>
        <w:jc w:val="both"/>
        <w:rPr>
          <w:color w:val="000000" w:themeColor="text1"/>
        </w:rPr>
      </w:pPr>
      <w:r w:rsidRPr="00196BB7">
        <w:rPr>
          <w:color w:val="000000" w:themeColor="text1"/>
        </w:rPr>
        <w:t>- Nông</w:t>
      </w:r>
      <w:r w:rsidRPr="00196BB7">
        <w:rPr>
          <w:color w:val="000000" w:themeColor="text1"/>
          <w:lang w:val="vi-VN"/>
        </w:rPr>
        <w:t>-</w:t>
      </w:r>
      <w:r w:rsidR="006F3F10" w:rsidRPr="00196BB7">
        <w:rPr>
          <w:color w:val="000000" w:themeColor="text1"/>
          <w:lang w:val="vi-VN"/>
        </w:rPr>
        <w:t>L</w:t>
      </w:r>
      <w:r w:rsidR="006F3F10" w:rsidRPr="00196BB7">
        <w:rPr>
          <w:color w:val="000000" w:themeColor="text1"/>
        </w:rPr>
        <w:t>âm-</w:t>
      </w:r>
      <w:r w:rsidR="006F3F10" w:rsidRPr="00196BB7">
        <w:rPr>
          <w:color w:val="000000" w:themeColor="text1"/>
          <w:lang w:val="vi-VN"/>
        </w:rPr>
        <w:t>N</w:t>
      </w:r>
      <w:r w:rsidRPr="00196BB7">
        <w:rPr>
          <w:color w:val="000000" w:themeColor="text1"/>
        </w:rPr>
        <w:t>gư</w:t>
      </w:r>
      <w:r w:rsidRPr="00196BB7">
        <w:rPr>
          <w:color w:val="000000" w:themeColor="text1"/>
          <w:lang w:val="vi-VN"/>
        </w:rPr>
        <w:t>-</w:t>
      </w:r>
      <w:r w:rsidR="006F3F10" w:rsidRPr="00196BB7">
        <w:rPr>
          <w:color w:val="000000" w:themeColor="text1"/>
          <w:lang w:val="vi-VN"/>
        </w:rPr>
        <w:t>T</w:t>
      </w:r>
      <w:r w:rsidRPr="00196BB7">
        <w:rPr>
          <w:color w:val="000000" w:themeColor="text1"/>
        </w:rPr>
        <w:t>hủy sản</w:t>
      </w:r>
      <w:r w:rsidRPr="00196BB7">
        <w:rPr>
          <w:color w:val="000000" w:themeColor="text1"/>
        </w:rPr>
        <w:tab/>
      </w:r>
      <w:r w:rsidRPr="00196BB7">
        <w:rPr>
          <w:color w:val="000000" w:themeColor="text1"/>
        </w:rPr>
        <w:tab/>
        <w:t>: 40%.</w:t>
      </w:r>
    </w:p>
    <w:p w:rsidR="00935F7A" w:rsidRPr="00196BB7" w:rsidRDefault="00935F7A" w:rsidP="00697C06">
      <w:pPr>
        <w:spacing w:line="293" w:lineRule="auto"/>
        <w:ind w:firstLine="561"/>
        <w:jc w:val="both"/>
        <w:rPr>
          <w:color w:val="000000" w:themeColor="text1"/>
        </w:rPr>
      </w:pPr>
      <w:r w:rsidRPr="00196BB7">
        <w:rPr>
          <w:color w:val="000000" w:themeColor="text1"/>
        </w:rPr>
        <w:t>- Công nghiệp</w:t>
      </w:r>
      <w:r w:rsidRPr="00196BB7">
        <w:rPr>
          <w:color w:val="000000" w:themeColor="text1"/>
          <w:lang w:val="vi-VN"/>
        </w:rPr>
        <w:t>,</w:t>
      </w:r>
      <w:r w:rsidRPr="00196BB7">
        <w:rPr>
          <w:color w:val="000000" w:themeColor="text1"/>
        </w:rPr>
        <w:t xml:space="preserve"> xây dựng</w:t>
      </w:r>
      <w:r w:rsidRPr="00196BB7">
        <w:rPr>
          <w:color w:val="000000" w:themeColor="text1"/>
        </w:rPr>
        <w:tab/>
      </w:r>
      <w:r w:rsidRPr="00196BB7">
        <w:rPr>
          <w:color w:val="000000" w:themeColor="text1"/>
        </w:rPr>
        <w:tab/>
      </w:r>
      <w:r w:rsidR="0096635C" w:rsidRPr="00196BB7">
        <w:rPr>
          <w:color w:val="000000" w:themeColor="text1"/>
          <w:lang w:val="vi-VN"/>
        </w:rPr>
        <w:tab/>
      </w:r>
      <w:r w:rsidRPr="00196BB7">
        <w:rPr>
          <w:color w:val="000000" w:themeColor="text1"/>
        </w:rPr>
        <w:t>: 3</w:t>
      </w:r>
      <w:r w:rsidR="008146D4" w:rsidRPr="00196BB7">
        <w:rPr>
          <w:color w:val="000000" w:themeColor="text1"/>
        </w:rPr>
        <w:t>8</w:t>
      </w:r>
      <w:r w:rsidRPr="00196BB7">
        <w:rPr>
          <w:color w:val="000000" w:themeColor="text1"/>
        </w:rPr>
        <w:t>%.</w:t>
      </w:r>
    </w:p>
    <w:p w:rsidR="00935F7A" w:rsidRPr="00196BB7" w:rsidRDefault="00935F7A" w:rsidP="00697C06">
      <w:pPr>
        <w:spacing w:line="293" w:lineRule="auto"/>
        <w:ind w:firstLine="561"/>
        <w:jc w:val="both"/>
        <w:rPr>
          <w:color w:val="000000" w:themeColor="text1"/>
        </w:rPr>
      </w:pPr>
      <w:r w:rsidRPr="00196BB7">
        <w:rPr>
          <w:color w:val="000000" w:themeColor="text1"/>
        </w:rPr>
        <w:t>- Dịch vụ</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96635C" w:rsidRPr="00196BB7">
        <w:rPr>
          <w:color w:val="000000" w:themeColor="text1"/>
          <w:lang w:val="vi-VN"/>
        </w:rPr>
        <w:tab/>
      </w:r>
      <w:r w:rsidRPr="00196BB7">
        <w:rPr>
          <w:color w:val="000000" w:themeColor="text1"/>
        </w:rPr>
        <w:t>: 22%.</w:t>
      </w:r>
    </w:p>
    <w:p w:rsidR="00935F7A" w:rsidRPr="00196BB7" w:rsidRDefault="00935F7A" w:rsidP="00697C06">
      <w:pPr>
        <w:spacing w:line="293" w:lineRule="auto"/>
        <w:ind w:firstLine="561"/>
        <w:jc w:val="both"/>
        <w:rPr>
          <w:color w:val="000000" w:themeColor="text1"/>
          <w:lang w:val="vi-VN"/>
        </w:rPr>
      </w:pPr>
      <w:r w:rsidRPr="00196BB7">
        <w:rPr>
          <w:color w:val="000000" w:themeColor="text1"/>
        </w:rPr>
        <w:t>Th</w:t>
      </w:r>
      <w:r w:rsidR="008146D4" w:rsidRPr="00196BB7">
        <w:rPr>
          <w:color w:val="000000" w:themeColor="text1"/>
        </w:rPr>
        <w:t>u</w:t>
      </w:r>
      <w:r w:rsidR="00AD04B8" w:rsidRPr="00196BB7">
        <w:rPr>
          <w:color w:val="000000" w:themeColor="text1"/>
        </w:rPr>
        <w:t xml:space="preserve"> nhập bình quân đầu người đạt 6</w:t>
      </w:r>
      <w:r w:rsidR="00AD04B8" w:rsidRPr="00196BB7">
        <w:rPr>
          <w:color w:val="000000" w:themeColor="text1"/>
          <w:lang w:val="vi-VN"/>
        </w:rPr>
        <w:t>3</w:t>
      </w:r>
      <w:r w:rsidRPr="00196BB7">
        <w:rPr>
          <w:color w:val="000000" w:themeColor="text1"/>
          <w:lang w:val="vi-VN"/>
        </w:rPr>
        <w:t>,</w:t>
      </w:r>
      <w:r w:rsidR="00AD04B8" w:rsidRPr="00196BB7">
        <w:rPr>
          <w:color w:val="000000" w:themeColor="text1"/>
          <w:lang w:val="vi-VN"/>
        </w:rPr>
        <w:t>82</w:t>
      </w:r>
      <w:r w:rsidRPr="00196BB7">
        <w:rPr>
          <w:color w:val="000000" w:themeColor="text1"/>
        </w:rPr>
        <w:t xml:space="preserve"> triệu đồng/người/năm.</w:t>
      </w:r>
    </w:p>
    <w:p w:rsidR="00935F7A" w:rsidRPr="00196BB7" w:rsidRDefault="00935F7A" w:rsidP="00770AAB">
      <w:pPr>
        <w:spacing w:line="305" w:lineRule="auto"/>
        <w:ind w:firstLine="562"/>
        <w:jc w:val="both"/>
        <w:rPr>
          <w:b/>
          <w:i/>
          <w:iCs/>
          <w:color w:val="000000" w:themeColor="text1"/>
          <w:lang w:val="vi-VN"/>
        </w:rPr>
      </w:pPr>
      <w:r w:rsidRPr="00196BB7">
        <w:rPr>
          <w:b/>
          <w:i/>
          <w:iCs/>
          <w:color w:val="000000" w:themeColor="text1"/>
        </w:rPr>
        <w:lastRenderedPageBreak/>
        <w:t xml:space="preserve">1. </w:t>
      </w:r>
      <w:r w:rsidR="00E44AAC" w:rsidRPr="00196BB7">
        <w:rPr>
          <w:b/>
          <w:i/>
          <w:iCs/>
          <w:color w:val="000000" w:themeColor="text1"/>
        </w:rPr>
        <w:t>Về nông - lâm nghiệp, thủy sản</w:t>
      </w:r>
    </w:p>
    <w:p w:rsidR="00935F7A" w:rsidRPr="00196BB7" w:rsidRDefault="00935F7A" w:rsidP="00770AAB">
      <w:pPr>
        <w:spacing w:line="305" w:lineRule="auto"/>
        <w:ind w:firstLine="562"/>
        <w:jc w:val="both"/>
        <w:rPr>
          <w:color w:val="000000" w:themeColor="text1"/>
          <w:lang w:val="vi-VN"/>
        </w:rPr>
      </w:pPr>
      <w:r w:rsidRPr="00196BB7">
        <w:rPr>
          <w:i/>
          <w:iCs/>
          <w:color w:val="000000" w:themeColor="text1"/>
          <w:spacing w:val="-6"/>
        </w:rPr>
        <w:t xml:space="preserve">- </w:t>
      </w:r>
      <w:r w:rsidRPr="00196BB7">
        <w:rPr>
          <w:color w:val="000000" w:themeColor="text1"/>
          <w:spacing w:val="-6"/>
        </w:rPr>
        <w:t xml:space="preserve">Giá trị sản xuất đạt </w:t>
      </w:r>
      <w:r w:rsidR="008146D4" w:rsidRPr="00196BB7">
        <w:rPr>
          <w:color w:val="000000" w:themeColor="text1"/>
          <w:spacing w:val="-6"/>
        </w:rPr>
        <w:t>254,04</w:t>
      </w:r>
      <w:r w:rsidRPr="00196BB7">
        <w:rPr>
          <w:color w:val="000000" w:themeColor="text1"/>
          <w:spacing w:val="-6"/>
        </w:rPr>
        <w:t xml:space="preserve"> tỷ đồng. Tăng </w:t>
      </w:r>
      <w:r w:rsidR="00EB0A3D" w:rsidRPr="00196BB7">
        <w:rPr>
          <w:color w:val="000000" w:themeColor="text1"/>
          <w:spacing w:val="-6"/>
          <w:lang w:val="vi-VN"/>
        </w:rPr>
        <w:t>7</w:t>
      </w:r>
      <w:r w:rsidR="008146D4" w:rsidRPr="00196BB7">
        <w:rPr>
          <w:color w:val="000000" w:themeColor="text1"/>
          <w:spacing w:val="-6"/>
        </w:rPr>
        <w:t>,6</w:t>
      </w:r>
      <w:r w:rsidRPr="00196BB7">
        <w:rPr>
          <w:color w:val="000000" w:themeColor="text1"/>
          <w:spacing w:val="-6"/>
        </w:rPr>
        <w:t>% so với cùng kỳ</w:t>
      </w:r>
      <w:r w:rsidRPr="00196BB7">
        <w:rPr>
          <w:color w:val="000000" w:themeColor="text1"/>
          <w:spacing w:val="-6"/>
          <w:lang w:val="vi-VN"/>
        </w:rPr>
        <w:t>,</w:t>
      </w:r>
      <w:r w:rsidRPr="00196BB7">
        <w:rPr>
          <w:color w:val="000000" w:themeColor="text1"/>
          <w:spacing w:val="-6"/>
        </w:rPr>
        <w:t xml:space="preserve"> đạt 98,</w:t>
      </w:r>
      <w:r w:rsidR="008146D4" w:rsidRPr="00196BB7">
        <w:rPr>
          <w:color w:val="000000" w:themeColor="text1"/>
          <w:spacing w:val="-6"/>
        </w:rPr>
        <w:t>1</w:t>
      </w:r>
      <w:r w:rsidRPr="00196BB7">
        <w:rPr>
          <w:color w:val="000000" w:themeColor="text1"/>
          <w:spacing w:val="-6"/>
        </w:rPr>
        <w:t>% KH</w:t>
      </w:r>
      <w:r w:rsidRPr="00196BB7">
        <w:rPr>
          <w:color w:val="000000" w:themeColor="text1"/>
          <w:spacing w:val="-6"/>
          <w:lang w:val="vi-VN"/>
        </w:rPr>
        <w:t>.</w:t>
      </w:r>
    </w:p>
    <w:p w:rsidR="00E44AAC" w:rsidRPr="00196BB7" w:rsidRDefault="00E44AAC" w:rsidP="00770AAB">
      <w:pPr>
        <w:spacing w:line="305" w:lineRule="auto"/>
        <w:ind w:firstLine="562"/>
        <w:jc w:val="both"/>
        <w:rPr>
          <w:b/>
          <w:bCs/>
          <w:i/>
          <w:iCs/>
          <w:color w:val="000000" w:themeColor="text1"/>
          <w:spacing w:val="-2"/>
          <w:lang w:val="vi-VN"/>
        </w:rPr>
      </w:pPr>
      <w:r w:rsidRPr="00196BB7">
        <w:rPr>
          <w:b/>
          <w:bCs/>
          <w:i/>
          <w:iCs/>
          <w:color w:val="000000" w:themeColor="text1"/>
          <w:spacing w:val="-2"/>
        </w:rPr>
        <w:t>a. Trồng trọt</w:t>
      </w:r>
    </w:p>
    <w:p w:rsidR="00935F7A" w:rsidRPr="00196BB7" w:rsidRDefault="00935F7A" w:rsidP="00770AAB">
      <w:pPr>
        <w:spacing w:line="305" w:lineRule="auto"/>
        <w:ind w:firstLine="562"/>
        <w:jc w:val="both"/>
        <w:rPr>
          <w:color w:val="000000" w:themeColor="text1"/>
        </w:rPr>
      </w:pPr>
      <w:r w:rsidRPr="00196BB7">
        <w:rPr>
          <w:color w:val="000000" w:themeColor="text1"/>
          <w:spacing w:val="6"/>
        </w:rPr>
        <w:t>Tiếp tục chỉ đạo triển khai thực hiện có hiệu quả các đề án, kế hoạch sản xuất. Tập trung chỉ đạo đưa các loại giống có năng suất, chất lượng gắn với ứng dụng các tiến bộ KHKT vào sản xuất hiệu quả kinh tế cao. Quan tâm xây dựng các mô hình bước đầu đạt kết quả tốt. Tổng sản lượng đạt: 7</w:t>
      </w:r>
      <w:r w:rsidRPr="00196BB7">
        <w:rPr>
          <w:color w:val="000000" w:themeColor="text1"/>
          <w:spacing w:val="6"/>
          <w:lang w:val="vi-VN"/>
        </w:rPr>
        <w:t>.</w:t>
      </w:r>
      <w:r w:rsidR="00533472" w:rsidRPr="00196BB7">
        <w:rPr>
          <w:color w:val="000000" w:themeColor="text1"/>
          <w:spacing w:val="6"/>
        </w:rPr>
        <w:t>397</w:t>
      </w:r>
      <w:r w:rsidRPr="00196BB7">
        <w:rPr>
          <w:color w:val="000000" w:themeColor="text1"/>
          <w:spacing w:val="6"/>
        </w:rPr>
        <w:t>,8 tấn, đạt 99,</w:t>
      </w:r>
      <w:r w:rsidR="00533472" w:rsidRPr="00196BB7">
        <w:rPr>
          <w:color w:val="000000" w:themeColor="text1"/>
          <w:spacing w:val="6"/>
        </w:rPr>
        <w:t>8</w:t>
      </w:r>
      <w:r w:rsidRPr="00196BB7">
        <w:rPr>
          <w:color w:val="000000" w:themeColor="text1"/>
          <w:spacing w:val="6"/>
        </w:rPr>
        <w:t xml:space="preserve">% so với kế hoạch; </w:t>
      </w:r>
      <w:r w:rsidRPr="00196BB7">
        <w:rPr>
          <w:color w:val="000000" w:themeColor="text1"/>
          <w:spacing w:val="6"/>
          <w:lang w:val="vi-VN"/>
        </w:rPr>
        <w:t xml:space="preserve">tăng </w:t>
      </w:r>
      <w:r w:rsidR="00533472" w:rsidRPr="00196BB7">
        <w:rPr>
          <w:color w:val="000000" w:themeColor="text1"/>
          <w:spacing w:val="6"/>
        </w:rPr>
        <w:t>288</w:t>
      </w:r>
      <w:r w:rsidR="00770AAB">
        <w:rPr>
          <w:color w:val="000000" w:themeColor="text1"/>
          <w:spacing w:val="6"/>
        </w:rPr>
        <w:t xml:space="preserve"> </w:t>
      </w:r>
      <w:r w:rsidRPr="00196BB7">
        <w:rPr>
          <w:color w:val="000000" w:themeColor="text1"/>
          <w:spacing w:val="6"/>
          <w:lang w:val="nl-NL"/>
        </w:rPr>
        <w:t>tấn so với cùng kỳ</w:t>
      </w:r>
      <w:r w:rsidRPr="00196BB7">
        <w:rPr>
          <w:color w:val="000000" w:themeColor="text1"/>
          <w:spacing w:val="6"/>
        </w:rPr>
        <w:t xml:space="preserve">. Giá trị sản xuất đạt </w:t>
      </w:r>
      <w:r w:rsidR="00533472" w:rsidRPr="00196BB7">
        <w:rPr>
          <w:color w:val="000000" w:themeColor="text1"/>
          <w:spacing w:val="6"/>
        </w:rPr>
        <w:t>154,8 tỷ đồng. Tăng 5,8</w:t>
      </w:r>
      <w:r w:rsidRPr="00196BB7">
        <w:rPr>
          <w:color w:val="000000" w:themeColor="text1"/>
          <w:spacing w:val="6"/>
        </w:rPr>
        <w:t>% so với cùng kỳ.</w:t>
      </w:r>
    </w:p>
    <w:p w:rsidR="00935F7A" w:rsidRPr="00196BB7" w:rsidRDefault="00935F7A" w:rsidP="00770AAB">
      <w:pPr>
        <w:pStyle w:val="BodyText3"/>
        <w:spacing w:after="0" w:line="305" w:lineRule="auto"/>
        <w:ind w:firstLine="720"/>
        <w:jc w:val="both"/>
        <w:rPr>
          <w:color w:val="000000" w:themeColor="text1"/>
          <w:lang w:val="vi-VN"/>
        </w:rPr>
      </w:pPr>
      <w:r w:rsidRPr="00196BB7">
        <w:rPr>
          <w:b/>
          <w:bCs/>
          <w:color w:val="000000" w:themeColor="text1"/>
          <w:sz w:val="28"/>
          <w:szCs w:val="28"/>
          <w:lang w:val="de-DE"/>
        </w:rPr>
        <w:t>b. Chăn nuôi</w:t>
      </w:r>
    </w:p>
    <w:p w:rsidR="00935F7A" w:rsidRPr="00196BB7" w:rsidRDefault="00935F7A" w:rsidP="00770AAB">
      <w:pPr>
        <w:pStyle w:val="BodyText3"/>
        <w:spacing w:after="0" w:line="305" w:lineRule="auto"/>
        <w:ind w:firstLine="720"/>
        <w:jc w:val="both"/>
        <w:rPr>
          <w:color w:val="000000" w:themeColor="text1"/>
        </w:rPr>
      </w:pPr>
      <w:r w:rsidRPr="00196BB7">
        <w:rPr>
          <w:color w:val="000000" w:themeColor="text1"/>
          <w:sz w:val="28"/>
          <w:szCs w:val="28"/>
          <w:lang w:val="de-DE"/>
        </w:rPr>
        <w:t>Nhờ thực hiện tốt các biện phát kiểm soát, phòng chống dịch bệnh, nên vẫn giữ ổn định tổng đàn chăn nuôi.</w:t>
      </w:r>
      <w:r w:rsidR="00533472" w:rsidRPr="00196BB7">
        <w:rPr>
          <w:color w:val="000000" w:themeColor="text1"/>
          <w:sz w:val="28"/>
          <w:szCs w:val="28"/>
          <w:lang w:val="de-DE"/>
        </w:rPr>
        <w:t xml:space="preserve"> Tuy nhiên, dịch Tả lợn Châ</w:t>
      </w:r>
      <w:r w:rsidR="00787B06" w:rsidRPr="00196BB7">
        <w:rPr>
          <w:color w:val="000000" w:themeColor="text1"/>
          <w:sz w:val="28"/>
          <w:szCs w:val="28"/>
          <w:lang w:val="de-DE"/>
        </w:rPr>
        <w:t xml:space="preserve">u Phi </w:t>
      </w:r>
      <w:r w:rsidR="0096635C" w:rsidRPr="00196BB7">
        <w:rPr>
          <w:color w:val="000000" w:themeColor="text1"/>
          <w:sz w:val="28"/>
          <w:szCs w:val="28"/>
          <w:lang w:val="vi-VN"/>
        </w:rPr>
        <w:t>bùng phát trở lại</w:t>
      </w:r>
      <w:r w:rsidR="00533472" w:rsidRPr="00196BB7">
        <w:rPr>
          <w:color w:val="000000" w:themeColor="text1"/>
          <w:sz w:val="28"/>
          <w:szCs w:val="28"/>
          <w:lang w:val="de-DE"/>
        </w:rPr>
        <w:t xml:space="preserve"> </w:t>
      </w:r>
      <w:r w:rsidR="00787B06" w:rsidRPr="00196BB7">
        <w:rPr>
          <w:color w:val="000000" w:themeColor="text1"/>
          <w:sz w:val="28"/>
          <w:szCs w:val="28"/>
          <w:lang w:val="vi-VN"/>
        </w:rPr>
        <w:t>làm ảnh hưởng</w:t>
      </w:r>
      <w:r w:rsidR="00533472" w:rsidRPr="00196BB7">
        <w:rPr>
          <w:color w:val="000000" w:themeColor="text1"/>
          <w:sz w:val="28"/>
          <w:szCs w:val="28"/>
          <w:lang w:val="de-DE"/>
        </w:rPr>
        <w:t xml:space="preserve"> một số hộ gia đình trong địa bàn xã </w:t>
      </w:r>
      <w:r w:rsidR="00840863" w:rsidRPr="00196BB7">
        <w:rPr>
          <w:color w:val="000000" w:themeColor="text1"/>
          <w:sz w:val="28"/>
          <w:szCs w:val="28"/>
          <w:lang w:val="de-DE"/>
        </w:rPr>
        <w:t>khiến tổng đàn lợn bị ảnh hưởng. Tổng đàn trâu bò: 791</w:t>
      </w:r>
      <w:r w:rsidRPr="00196BB7">
        <w:rPr>
          <w:color w:val="000000" w:themeColor="text1"/>
          <w:sz w:val="28"/>
          <w:szCs w:val="28"/>
          <w:lang w:val="de-DE"/>
        </w:rPr>
        <w:t xml:space="preserve"> con; Đàn Lợn: 2.4</w:t>
      </w:r>
      <w:r w:rsidR="00840863" w:rsidRPr="00196BB7">
        <w:rPr>
          <w:color w:val="000000" w:themeColor="text1"/>
          <w:sz w:val="28"/>
          <w:szCs w:val="28"/>
          <w:lang w:val="de-DE"/>
        </w:rPr>
        <w:t>21</w:t>
      </w:r>
      <w:r w:rsidRPr="00196BB7">
        <w:rPr>
          <w:color w:val="000000" w:themeColor="text1"/>
          <w:sz w:val="28"/>
          <w:szCs w:val="28"/>
          <w:lang w:val="de-DE"/>
        </w:rPr>
        <w:t xml:space="preserve"> con; Đàn gia cầm: 12</w:t>
      </w:r>
      <w:r w:rsidR="00840863" w:rsidRPr="00196BB7">
        <w:rPr>
          <w:color w:val="000000" w:themeColor="text1"/>
          <w:sz w:val="28"/>
          <w:szCs w:val="28"/>
          <w:lang w:val="de-DE"/>
        </w:rPr>
        <w:t>6</w:t>
      </w:r>
      <w:r w:rsidR="0096635C" w:rsidRPr="00196BB7">
        <w:rPr>
          <w:color w:val="000000" w:themeColor="text1"/>
          <w:sz w:val="28"/>
          <w:szCs w:val="28"/>
          <w:lang w:val="de-DE"/>
        </w:rPr>
        <w:t xml:space="preserve">.000 con; </w:t>
      </w:r>
      <w:r w:rsidR="0096635C" w:rsidRPr="00196BB7">
        <w:rPr>
          <w:color w:val="000000" w:themeColor="text1"/>
          <w:sz w:val="28"/>
          <w:szCs w:val="28"/>
          <w:lang w:val="vi-VN"/>
        </w:rPr>
        <w:t>C</w:t>
      </w:r>
      <w:r w:rsidRPr="00196BB7">
        <w:rPr>
          <w:color w:val="000000" w:themeColor="text1"/>
          <w:sz w:val="28"/>
          <w:szCs w:val="28"/>
          <w:lang w:val="de-DE"/>
        </w:rPr>
        <w:t xml:space="preserve">ác chỉ số ngành chăn nuôi </w:t>
      </w:r>
      <w:r w:rsidR="0096635C" w:rsidRPr="00196BB7">
        <w:rPr>
          <w:color w:val="000000" w:themeColor="text1"/>
          <w:sz w:val="28"/>
          <w:szCs w:val="28"/>
          <w:lang w:val="vi-VN"/>
        </w:rPr>
        <w:t xml:space="preserve">cơ bản </w:t>
      </w:r>
      <w:r w:rsidRPr="00196BB7">
        <w:rPr>
          <w:color w:val="000000" w:themeColor="text1"/>
          <w:sz w:val="28"/>
          <w:szCs w:val="28"/>
          <w:lang w:val="de-DE"/>
        </w:rPr>
        <w:t xml:space="preserve">đạt kế hoạch đề ra. </w:t>
      </w:r>
      <w:r w:rsidRPr="00196BB7">
        <w:rPr>
          <w:color w:val="000000" w:themeColor="text1"/>
          <w:sz w:val="28"/>
          <w:szCs w:val="28"/>
          <w:lang w:val="da-DK"/>
        </w:rPr>
        <w:t xml:space="preserve">GTSX đạt: </w:t>
      </w:r>
      <w:r w:rsidRPr="00196BB7">
        <w:rPr>
          <w:color w:val="000000" w:themeColor="text1"/>
          <w:sz w:val="28"/>
          <w:szCs w:val="28"/>
        </w:rPr>
        <w:t>5</w:t>
      </w:r>
      <w:r w:rsidR="00840863" w:rsidRPr="00196BB7">
        <w:rPr>
          <w:color w:val="000000" w:themeColor="text1"/>
          <w:sz w:val="28"/>
          <w:szCs w:val="28"/>
        </w:rPr>
        <w:t>5</w:t>
      </w:r>
      <w:r w:rsidRPr="00196BB7">
        <w:rPr>
          <w:color w:val="000000" w:themeColor="text1"/>
          <w:sz w:val="28"/>
          <w:szCs w:val="28"/>
        </w:rPr>
        <w:t>,</w:t>
      </w:r>
      <w:r w:rsidR="00840863" w:rsidRPr="00196BB7">
        <w:rPr>
          <w:color w:val="000000" w:themeColor="text1"/>
          <w:sz w:val="28"/>
          <w:szCs w:val="28"/>
        </w:rPr>
        <w:t>6</w:t>
      </w:r>
      <w:r w:rsidRPr="00196BB7">
        <w:rPr>
          <w:color w:val="000000" w:themeColor="text1"/>
          <w:sz w:val="28"/>
          <w:szCs w:val="28"/>
          <w:lang w:val="da-DK"/>
        </w:rPr>
        <w:t>tỷ đồng; tăng 5,</w:t>
      </w:r>
      <w:r w:rsidR="00840863" w:rsidRPr="00196BB7">
        <w:rPr>
          <w:color w:val="000000" w:themeColor="text1"/>
          <w:sz w:val="28"/>
          <w:szCs w:val="28"/>
          <w:lang w:val="da-DK"/>
        </w:rPr>
        <w:t>4</w:t>
      </w:r>
      <w:r w:rsidRPr="00196BB7">
        <w:rPr>
          <w:color w:val="000000" w:themeColor="text1"/>
          <w:sz w:val="28"/>
          <w:szCs w:val="28"/>
          <w:lang w:val="da-DK"/>
        </w:rPr>
        <w:t xml:space="preserve">% so với cùng kỳ. </w:t>
      </w:r>
    </w:p>
    <w:p w:rsidR="00935F7A" w:rsidRPr="00196BB7" w:rsidRDefault="00935F7A" w:rsidP="00770AAB">
      <w:pPr>
        <w:spacing w:line="305" w:lineRule="auto"/>
        <w:ind w:firstLine="720"/>
        <w:rPr>
          <w:color w:val="000000" w:themeColor="text1"/>
          <w:lang w:val="vi-VN"/>
        </w:rPr>
      </w:pPr>
      <w:r w:rsidRPr="00196BB7">
        <w:rPr>
          <w:b/>
          <w:bCs/>
          <w:color w:val="000000" w:themeColor="text1"/>
          <w:lang w:val="da-DK"/>
        </w:rPr>
        <w:t>c</w:t>
      </w:r>
      <w:r w:rsidRPr="00196BB7">
        <w:rPr>
          <w:color w:val="000000" w:themeColor="text1"/>
          <w:lang w:val="da-DK"/>
        </w:rPr>
        <w:t>.</w:t>
      </w:r>
      <w:r w:rsidRPr="00196BB7">
        <w:rPr>
          <w:b/>
          <w:bCs/>
          <w:color w:val="000000" w:themeColor="text1"/>
          <w:lang w:val="da-DK"/>
        </w:rPr>
        <w:t xml:space="preserve"> Thuỷ sản</w:t>
      </w:r>
    </w:p>
    <w:p w:rsidR="00935F7A" w:rsidRPr="00196BB7" w:rsidRDefault="00935F7A" w:rsidP="00770AAB">
      <w:pPr>
        <w:spacing w:line="305" w:lineRule="auto"/>
        <w:ind w:firstLine="720"/>
        <w:jc w:val="both"/>
        <w:rPr>
          <w:color w:val="000000" w:themeColor="text1"/>
        </w:rPr>
      </w:pPr>
      <w:r w:rsidRPr="00196BB7">
        <w:rPr>
          <w:color w:val="000000" w:themeColor="text1"/>
          <w:lang w:val="nl-NL"/>
        </w:rPr>
        <w:t xml:space="preserve">Diện tích nuôi trồng thủy sản đạt </w:t>
      </w:r>
      <w:r w:rsidRPr="00196BB7">
        <w:rPr>
          <w:color w:val="000000" w:themeColor="text1"/>
          <w:lang w:val="da-DK"/>
        </w:rPr>
        <w:t>36,8</w:t>
      </w:r>
      <w:r w:rsidR="00840863" w:rsidRPr="00196BB7">
        <w:rPr>
          <w:color w:val="000000" w:themeColor="text1"/>
          <w:lang w:val="nl-NL"/>
        </w:rPr>
        <w:t>ha, sản lượng đạt 376</w:t>
      </w:r>
      <w:r w:rsidRPr="00196BB7">
        <w:rPr>
          <w:color w:val="000000" w:themeColor="text1"/>
          <w:lang w:val="nl-NL"/>
        </w:rPr>
        <w:t xml:space="preserve"> tấn</w:t>
      </w:r>
      <w:r w:rsidR="00840863" w:rsidRPr="00196BB7">
        <w:rPr>
          <w:color w:val="000000" w:themeColor="text1"/>
          <w:lang w:val="nl-NL"/>
        </w:rPr>
        <w:t>. Sản lượng khai thác nội địa 2</w:t>
      </w:r>
      <w:r w:rsidRPr="00196BB7">
        <w:rPr>
          <w:color w:val="000000" w:themeColor="text1"/>
          <w:lang w:val="nl-NL"/>
        </w:rPr>
        <w:t>5</w:t>
      </w:r>
      <w:r w:rsidR="00840863" w:rsidRPr="00196BB7">
        <w:rPr>
          <w:color w:val="000000" w:themeColor="text1"/>
          <w:lang w:val="nl-NL"/>
        </w:rPr>
        <w:t>1</w:t>
      </w:r>
      <w:r w:rsidRPr="00196BB7">
        <w:rPr>
          <w:color w:val="000000" w:themeColor="text1"/>
          <w:lang w:val="nl-NL"/>
        </w:rPr>
        <w:t xml:space="preserve"> tấn. Khai thác tối đa diện tích mặt nước hiện có để nuôi thả cá, xây dựng cơ chế phù hợp khuyến khích dân đầu tư vốn vào nuôi trồng thủy sản. Quan tâm chỉ đạo xây dựng các mô hình liên kết và nhân rộng các mô hình đã phát triển hiệu quả trên địa bàn xã. </w:t>
      </w:r>
      <w:r w:rsidRPr="00196BB7">
        <w:rPr>
          <w:color w:val="000000" w:themeColor="text1"/>
          <w:lang w:val="da-DK"/>
        </w:rPr>
        <w:t xml:space="preserve">GTSX đạt: </w:t>
      </w:r>
      <w:r w:rsidR="00840863" w:rsidRPr="00196BB7">
        <w:rPr>
          <w:color w:val="000000" w:themeColor="text1"/>
          <w:lang w:val="da-DK"/>
        </w:rPr>
        <w:t>43,64</w:t>
      </w:r>
      <w:r w:rsidRPr="00196BB7">
        <w:rPr>
          <w:color w:val="000000" w:themeColor="text1"/>
          <w:lang w:val="da-DK"/>
        </w:rPr>
        <w:t xml:space="preserve"> tỷ đồng, tăng </w:t>
      </w:r>
      <w:r w:rsidR="00840863" w:rsidRPr="00196BB7">
        <w:rPr>
          <w:color w:val="000000" w:themeColor="text1"/>
          <w:lang w:val="da-DK"/>
        </w:rPr>
        <w:t>7,4</w:t>
      </w:r>
      <w:r w:rsidRPr="00196BB7">
        <w:rPr>
          <w:color w:val="000000" w:themeColor="text1"/>
          <w:lang w:val="da-DK"/>
        </w:rPr>
        <w:t>% so với cùng kỳ.</w:t>
      </w:r>
    </w:p>
    <w:p w:rsidR="00935F7A" w:rsidRPr="00196BB7" w:rsidRDefault="00935F7A" w:rsidP="00770AAB">
      <w:pPr>
        <w:spacing w:line="305" w:lineRule="auto"/>
        <w:ind w:firstLine="720"/>
        <w:jc w:val="both"/>
        <w:rPr>
          <w:b/>
          <w:i/>
          <w:iCs/>
          <w:color w:val="000000" w:themeColor="text1"/>
          <w:lang w:val="vi-VN"/>
        </w:rPr>
      </w:pPr>
      <w:r w:rsidRPr="00196BB7">
        <w:rPr>
          <w:b/>
          <w:i/>
          <w:iCs/>
          <w:color w:val="000000" w:themeColor="text1"/>
        </w:rPr>
        <w:t>2. Công nghiệp</w:t>
      </w:r>
      <w:r w:rsidR="00787B06" w:rsidRPr="00196BB7">
        <w:rPr>
          <w:b/>
          <w:i/>
          <w:iCs/>
          <w:color w:val="000000" w:themeColor="text1"/>
          <w:lang w:val="vi-VN"/>
        </w:rPr>
        <w:t xml:space="preserve"> </w:t>
      </w:r>
      <w:r w:rsidR="00E44AAC" w:rsidRPr="00196BB7">
        <w:rPr>
          <w:b/>
          <w:i/>
          <w:iCs/>
          <w:color w:val="000000" w:themeColor="text1"/>
        </w:rPr>
        <w:t>- xây dựng</w:t>
      </w:r>
    </w:p>
    <w:p w:rsidR="00935F7A" w:rsidRPr="00196BB7" w:rsidRDefault="00935F7A" w:rsidP="00770AAB">
      <w:pPr>
        <w:spacing w:line="305" w:lineRule="auto"/>
        <w:ind w:firstLine="576"/>
        <w:jc w:val="both"/>
        <w:rPr>
          <w:color w:val="000000" w:themeColor="text1"/>
        </w:rPr>
      </w:pPr>
      <w:r w:rsidRPr="00196BB7">
        <w:rPr>
          <w:color w:val="000000" w:themeColor="text1"/>
          <w:lang w:val="da-DK"/>
        </w:rPr>
        <w:t xml:space="preserve">Giá trị sản xuất đạt: </w:t>
      </w:r>
      <w:r w:rsidR="0096635C" w:rsidRPr="00196BB7">
        <w:rPr>
          <w:color w:val="000000" w:themeColor="text1"/>
          <w:lang w:val="da-DK"/>
        </w:rPr>
        <w:t>24</w:t>
      </w:r>
      <w:r w:rsidR="0096635C" w:rsidRPr="00196BB7">
        <w:rPr>
          <w:color w:val="000000" w:themeColor="text1"/>
          <w:lang w:val="vi-VN"/>
        </w:rPr>
        <w:t>8</w:t>
      </w:r>
      <w:r w:rsidR="0096635C" w:rsidRPr="00196BB7">
        <w:rPr>
          <w:color w:val="000000" w:themeColor="text1"/>
          <w:lang w:val="da-DK"/>
        </w:rPr>
        <w:t>,</w:t>
      </w:r>
      <w:r w:rsidR="0096635C" w:rsidRPr="00196BB7">
        <w:rPr>
          <w:color w:val="000000" w:themeColor="text1"/>
          <w:lang w:val="vi-VN"/>
        </w:rPr>
        <w:t>17</w:t>
      </w:r>
      <w:r w:rsidR="00EB0A3D" w:rsidRPr="00196BB7">
        <w:rPr>
          <w:color w:val="000000" w:themeColor="text1"/>
          <w:lang w:val="da-DK"/>
        </w:rPr>
        <w:t xml:space="preserve"> tỷ đồng, tăng 1</w:t>
      </w:r>
      <w:r w:rsidR="00EB0A3D" w:rsidRPr="00196BB7">
        <w:rPr>
          <w:color w:val="000000" w:themeColor="text1"/>
          <w:lang w:val="vi-VN"/>
        </w:rPr>
        <w:t>1</w:t>
      </w:r>
      <w:r w:rsidR="00EB0A3D" w:rsidRPr="00196BB7">
        <w:rPr>
          <w:color w:val="000000" w:themeColor="text1"/>
          <w:lang w:val="da-DK"/>
        </w:rPr>
        <w:t>,</w:t>
      </w:r>
      <w:r w:rsidR="00EB0A3D" w:rsidRPr="00196BB7">
        <w:rPr>
          <w:color w:val="000000" w:themeColor="text1"/>
          <w:lang w:val="vi-VN"/>
        </w:rPr>
        <w:t>6</w:t>
      </w:r>
      <w:r w:rsidR="00840863" w:rsidRPr="00196BB7">
        <w:rPr>
          <w:color w:val="000000" w:themeColor="text1"/>
          <w:lang w:val="da-DK"/>
        </w:rPr>
        <w:t>% so với cùng kỳ, đạt 128</w:t>
      </w:r>
      <w:r w:rsidRPr="00196BB7">
        <w:rPr>
          <w:color w:val="000000" w:themeColor="text1"/>
          <w:lang w:val="da-DK"/>
        </w:rPr>
        <w:t>% kế hoạch.</w:t>
      </w:r>
      <w:r w:rsidR="00787B06" w:rsidRPr="00196BB7">
        <w:rPr>
          <w:color w:val="000000" w:themeColor="text1"/>
          <w:lang w:val="vi-VN"/>
        </w:rPr>
        <w:t xml:space="preserve"> </w:t>
      </w:r>
      <w:r w:rsidRPr="00196BB7">
        <w:rPr>
          <w:color w:val="000000" w:themeColor="text1"/>
          <w:spacing w:val="-8"/>
        </w:rPr>
        <w:t>Các dự án đầu tư XDCB được tổ chức thi công theo tiến độ. Công tác giám sát, đánh giá đầu tư, quản lý và xử lý nợ đọng xây dựng cơ bản được tăng cường chỉ đạo thực hiện, chất lượng công trình được quan tâm, chất lượng thẩm định thiết kế dự toán công trình được nâng cao. Đã tập trung đôn đốc, chỉ đạo tháo gỡ những khó khăn, vướng mắc</w:t>
      </w:r>
      <w:r w:rsidR="00911D6D" w:rsidRPr="00196BB7">
        <w:rPr>
          <w:color w:val="000000" w:themeColor="text1"/>
          <w:spacing w:val="-8"/>
          <w:lang w:val="vi-VN"/>
        </w:rPr>
        <w:t xml:space="preserve"> trong công tác giải phóng mặt bằng.</w:t>
      </w:r>
      <w:r w:rsidRPr="00196BB7">
        <w:rPr>
          <w:color w:val="000000" w:themeColor="text1"/>
          <w:spacing w:val="-8"/>
        </w:rPr>
        <w:t xml:space="preserve"> </w:t>
      </w:r>
    </w:p>
    <w:p w:rsidR="00C31040" w:rsidRPr="00196BB7" w:rsidRDefault="00C31040" w:rsidP="00770AAB">
      <w:pPr>
        <w:spacing w:line="305" w:lineRule="auto"/>
        <w:ind w:firstLine="576"/>
        <w:jc w:val="both"/>
        <w:rPr>
          <w:b/>
          <w:color w:val="000000" w:themeColor="text1"/>
        </w:rPr>
      </w:pPr>
      <w:r w:rsidRPr="00196BB7">
        <w:rPr>
          <w:b/>
          <w:color w:val="000000" w:themeColor="text1"/>
        </w:rPr>
        <w:t>* Giao thông- thuỷ lợi- xây dựng cơ bản:</w:t>
      </w:r>
    </w:p>
    <w:p w:rsidR="00C31040" w:rsidRPr="00196BB7" w:rsidRDefault="00C31040" w:rsidP="00770AAB">
      <w:pPr>
        <w:spacing w:line="305" w:lineRule="auto"/>
        <w:ind w:firstLine="578"/>
        <w:contextualSpacing/>
        <w:jc w:val="both"/>
        <w:rPr>
          <w:bCs/>
          <w:color w:val="000000" w:themeColor="text1"/>
          <w:lang w:val="vi-VN"/>
        </w:rPr>
      </w:pPr>
      <w:r w:rsidRPr="00196BB7">
        <w:rPr>
          <w:bCs/>
          <w:color w:val="000000" w:themeColor="text1"/>
          <w:lang w:val="vi-VN"/>
        </w:rPr>
        <w:t xml:space="preserve">- Công tác quản lý đầu tư xây dựng cơ bản được triển khai thực hiện đảm bảo đúng quy định. </w:t>
      </w:r>
      <w:r w:rsidRPr="00196BB7">
        <w:rPr>
          <w:bCs/>
          <w:color w:val="000000" w:themeColor="text1"/>
          <w:lang w:val="nl-NL"/>
        </w:rPr>
        <w:t xml:space="preserve">Tăng cường quản lý quy hoạch và chất lượng công trình, thực hiện kiểm tra chất lượng công trình trong quá trình thi công theo quy định. </w:t>
      </w:r>
    </w:p>
    <w:p w:rsidR="00C31040" w:rsidRPr="00196BB7" w:rsidRDefault="00C31040" w:rsidP="00770AAB">
      <w:pPr>
        <w:spacing w:line="305" w:lineRule="auto"/>
        <w:ind w:firstLine="576"/>
        <w:contextualSpacing/>
        <w:jc w:val="both"/>
        <w:rPr>
          <w:b/>
          <w:bCs/>
          <w:color w:val="000000" w:themeColor="text1"/>
        </w:rPr>
      </w:pPr>
      <w:r w:rsidRPr="00196BB7">
        <w:rPr>
          <w:bCs/>
          <w:color w:val="000000" w:themeColor="text1"/>
        </w:rPr>
        <w:t>-</w:t>
      </w:r>
      <w:r w:rsidRPr="00196BB7">
        <w:rPr>
          <w:b/>
          <w:bCs/>
          <w:color w:val="000000" w:themeColor="text1"/>
        </w:rPr>
        <w:t xml:space="preserve"> Giải tỏa hành lang ATGT:</w:t>
      </w:r>
    </w:p>
    <w:p w:rsidR="00C31040" w:rsidRPr="00196BB7" w:rsidRDefault="00C31040" w:rsidP="00770AAB">
      <w:pPr>
        <w:spacing w:line="305" w:lineRule="auto"/>
        <w:ind w:firstLine="578"/>
        <w:contextualSpacing/>
        <w:jc w:val="both"/>
        <w:rPr>
          <w:bCs/>
          <w:color w:val="000000" w:themeColor="text1"/>
        </w:rPr>
      </w:pPr>
      <w:r w:rsidRPr="00196BB7">
        <w:rPr>
          <w:bCs/>
          <w:color w:val="000000" w:themeColor="text1"/>
          <w:lang w:val="vi-VN"/>
        </w:rPr>
        <w:t>Tập trung chỉ đạo quyết liệt, có hiệu quả kế hoạch giải tỏa vi phạm hành lang an toàn giao thông trên địa bàn</w:t>
      </w:r>
      <w:r w:rsidRPr="00196BB7">
        <w:rPr>
          <w:bCs/>
          <w:color w:val="000000" w:themeColor="text1"/>
        </w:rPr>
        <w:t>, lập biên bản</w:t>
      </w:r>
      <w:r w:rsidR="00911D6D" w:rsidRPr="00196BB7">
        <w:rPr>
          <w:bCs/>
          <w:color w:val="000000" w:themeColor="text1"/>
          <w:lang w:val="vi-VN"/>
        </w:rPr>
        <w:t xml:space="preserve"> </w:t>
      </w:r>
      <w:r w:rsidRPr="00196BB7">
        <w:rPr>
          <w:color w:val="000000" w:themeColor="text1"/>
        </w:rPr>
        <w:t xml:space="preserve">các hộ vi phạm lấn chiếm lòng lề đường </w:t>
      </w:r>
      <w:r w:rsidR="00911D6D" w:rsidRPr="00196BB7">
        <w:rPr>
          <w:color w:val="000000" w:themeColor="text1"/>
          <w:lang w:val="vi-VN"/>
        </w:rPr>
        <w:t>h</w:t>
      </w:r>
      <w:r w:rsidRPr="00196BB7">
        <w:rPr>
          <w:color w:val="000000" w:themeColor="text1"/>
        </w:rPr>
        <w:t>ành lang ATGT đường bộ ở các tuyến : QL48E, Trung Long,</w:t>
      </w:r>
      <w:r w:rsidR="00B51C50">
        <w:rPr>
          <w:color w:val="000000" w:themeColor="text1"/>
        </w:rPr>
        <w:t xml:space="preserve"> t</w:t>
      </w:r>
      <w:r w:rsidRPr="00196BB7">
        <w:rPr>
          <w:color w:val="000000" w:themeColor="text1"/>
        </w:rPr>
        <w:t xml:space="preserve">uyến giáo </w:t>
      </w:r>
      <w:r w:rsidR="00B51C50">
        <w:rPr>
          <w:color w:val="000000" w:themeColor="text1"/>
        </w:rPr>
        <w:t>xứ Rú Đất</w:t>
      </w:r>
      <w:r w:rsidR="00911D6D" w:rsidRPr="00196BB7">
        <w:rPr>
          <w:color w:val="000000" w:themeColor="text1"/>
        </w:rPr>
        <w:t xml:space="preserve"> </w:t>
      </w:r>
      <w:r w:rsidR="00911D6D" w:rsidRPr="00196BB7">
        <w:rPr>
          <w:color w:val="000000" w:themeColor="text1"/>
          <w:lang w:val="vi-VN"/>
        </w:rPr>
        <w:t xml:space="preserve">và một số tuyến khác. </w:t>
      </w:r>
      <w:r w:rsidRPr="00196BB7">
        <w:rPr>
          <w:bCs/>
          <w:color w:val="000000" w:themeColor="text1"/>
        </w:rPr>
        <w:t xml:space="preserve">Kết quả đạt được: 38 hộ gia đình, ốt quán ký cam kết không vi phạm HL </w:t>
      </w:r>
      <w:r w:rsidRPr="00196BB7">
        <w:rPr>
          <w:bCs/>
          <w:color w:val="000000" w:themeColor="text1"/>
        </w:rPr>
        <w:lastRenderedPageBreak/>
        <w:t xml:space="preserve">ATGT; tịch thu 15 biển quảng cáo vi phạm các loại; 2 cái dù; 2 cái ghế cưa gỗ; dọn dẹp </w:t>
      </w:r>
      <w:r w:rsidR="007954EB" w:rsidRPr="00196BB7">
        <w:rPr>
          <w:bCs/>
          <w:color w:val="000000" w:themeColor="text1"/>
        </w:rPr>
        <w:t>được 50</w:t>
      </w:r>
      <w:r w:rsidRPr="00196BB7">
        <w:rPr>
          <w:bCs/>
          <w:color w:val="000000" w:themeColor="text1"/>
        </w:rPr>
        <w:t>m</w:t>
      </w:r>
      <w:r w:rsidRPr="00196BB7">
        <w:rPr>
          <w:bCs/>
          <w:color w:val="000000" w:themeColor="text1"/>
          <w:vertAlign w:val="superscript"/>
        </w:rPr>
        <w:t xml:space="preserve">3 </w:t>
      </w:r>
      <w:r w:rsidRPr="00196BB7">
        <w:rPr>
          <w:bCs/>
          <w:color w:val="000000" w:themeColor="text1"/>
        </w:rPr>
        <w:t>vật liệu xâu dựng  đá, cát trên các tuyến; cắt tỉa khoảng 80 cây xanh dọc tuyến đường Trung Long.</w:t>
      </w:r>
    </w:p>
    <w:p w:rsidR="00C31040" w:rsidRPr="00196BB7" w:rsidRDefault="00C31040" w:rsidP="00770AAB">
      <w:pPr>
        <w:spacing w:line="305" w:lineRule="auto"/>
        <w:ind w:firstLine="578"/>
        <w:contextualSpacing/>
        <w:jc w:val="both"/>
        <w:rPr>
          <w:b/>
          <w:bCs/>
          <w:color w:val="000000" w:themeColor="text1"/>
        </w:rPr>
      </w:pPr>
      <w:r w:rsidRPr="00196BB7">
        <w:rPr>
          <w:bCs/>
          <w:color w:val="000000" w:themeColor="text1"/>
        </w:rPr>
        <w:t>-</w:t>
      </w:r>
      <w:r w:rsidRPr="00196BB7">
        <w:rPr>
          <w:b/>
          <w:bCs/>
          <w:color w:val="000000" w:themeColor="text1"/>
        </w:rPr>
        <w:t xml:space="preserve"> Việc bảo dưỡng thường xuyên:</w:t>
      </w:r>
    </w:p>
    <w:p w:rsidR="00C31040" w:rsidRPr="00196BB7" w:rsidRDefault="00C31040" w:rsidP="00770AAB">
      <w:pPr>
        <w:spacing w:line="305" w:lineRule="auto"/>
        <w:ind w:firstLine="578"/>
        <w:contextualSpacing/>
        <w:jc w:val="both"/>
        <w:rPr>
          <w:bCs/>
          <w:color w:val="000000" w:themeColor="text1"/>
        </w:rPr>
      </w:pPr>
      <w:r w:rsidRPr="00196BB7">
        <w:rPr>
          <w:bCs/>
          <w:color w:val="000000" w:themeColor="text1"/>
        </w:rPr>
        <w:t>Các tuyến đường GTNT trên toàn xã được giao cho các đoàn thể: Hội phụ nữ, hội Nông dân, Hội người cao tuổi, hội cựu chiến binh, đoàn thanh niên ở các tuyến đường cụ thể  để chăm sóc, bảo quản, duy tu.</w:t>
      </w:r>
    </w:p>
    <w:p w:rsidR="00C31040" w:rsidRPr="00196BB7" w:rsidRDefault="00C31040" w:rsidP="00770AAB">
      <w:pPr>
        <w:spacing w:line="305" w:lineRule="auto"/>
        <w:ind w:firstLine="578"/>
        <w:contextualSpacing/>
        <w:jc w:val="both"/>
        <w:rPr>
          <w:bCs/>
          <w:color w:val="000000" w:themeColor="text1"/>
        </w:rPr>
      </w:pPr>
      <w:r w:rsidRPr="00196BB7">
        <w:rPr>
          <w:bCs/>
          <w:color w:val="000000" w:themeColor="text1"/>
        </w:rPr>
        <w:t>Kết quả đạt được: Các chi hội h</w:t>
      </w:r>
      <w:r w:rsidR="00911D6D" w:rsidRPr="00196BB7">
        <w:rPr>
          <w:bCs/>
          <w:color w:val="000000" w:themeColor="text1"/>
        </w:rPr>
        <w:t>oạt động tích cực</w:t>
      </w:r>
      <w:r w:rsidR="00911D6D" w:rsidRPr="00196BB7">
        <w:rPr>
          <w:bCs/>
          <w:color w:val="000000" w:themeColor="text1"/>
          <w:lang w:val="vi-VN"/>
        </w:rPr>
        <w:t xml:space="preserve"> vào cuộc </w:t>
      </w:r>
      <w:r w:rsidRPr="00196BB7">
        <w:rPr>
          <w:bCs/>
          <w:color w:val="000000" w:themeColor="text1"/>
        </w:rPr>
        <w:t>vì vậy luôn đạt kết quả cao, cây xanh được chăm sóc kỹ càng như rào bu, dựng cọc, mặt đường được vệ sinh thường xuyên, lề đường được cắt cỏ theo định kỳ hàng tháng.</w:t>
      </w:r>
    </w:p>
    <w:p w:rsidR="00C31040" w:rsidRPr="00196BB7" w:rsidRDefault="00C31040" w:rsidP="00770AAB">
      <w:pPr>
        <w:spacing w:line="305" w:lineRule="auto"/>
        <w:ind w:firstLine="578"/>
        <w:contextualSpacing/>
        <w:jc w:val="both"/>
        <w:rPr>
          <w:bCs/>
          <w:color w:val="000000" w:themeColor="text1"/>
        </w:rPr>
      </w:pPr>
      <w:r w:rsidRPr="00196BB7">
        <w:rPr>
          <w:bCs/>
          <w:color w:val="000000" w:themeColor="text1"/>
        </w:rPr>
        <w:t xml:space="preserve">UBND xã tiến hành ra quyết định ban hành </w:t>
      </w:r>
      <w:r w:rsidR="00B51C50">
        <w:rPr>
          <w:bCs/>
          <w:color w:val="000000" w:themeColor="text1"/>
        </w:rPr>
        <w:t>“Q</w:t>
      </w:r>
      <w:r w:rsidRPr="00196BB7">
        <w:rPr>
          <w:bCs/>
          <w:color w:val="000000" w:themeColor="text1"/>
        </w:rPr>
        <w:t xml:space="preserve">uy chế </w:t>
      </w:r>
      <w:r w:rsidR="00B51C50">
        <w:rPr>
          <w:bCs/>
          <w:color w:val="000000" w:themeColor="text1"/>
        </w:rPr>
        <w:t>b</w:t>
      </w:r>
      <w:r w:rsidRPr="00196BB7">
        <w:rPr>
          <w:bCs/>
          <w:color w:val="000000" w:themeColor="text1"/>
        </w:rPr>
        <w:t>ảo vệ đường giao thông nông thôn” số 86/QĐ-UBND ngày 22 tháng 5 năm 2023 về quy chế bảo vệ đường GTNT trên địa bàn toàn xã, 100% các hộ có sử dụng máy cày, máy múc bánh xích</w:t>
      </w:r>
      <w:r w:rsidR="00B51C50">
        <w:rPr>
          <w:bCs/>
          <w:color w:val="000000" w:themeColor="text1"/>
        </w:rPr>
        <w:t xml:space="preserve"> </w:t>
      </w:r>
      <w:r w:rsidRPr="00196BB7">
        <w:rPr>
          <w:bCs/>
          <w:color w:val="000000" w:themeColor="text1"/>
        </w:rPr>
        <w:t>lập cam kết không gây hư hại cho mặt đường.</w:t>
      </w:r>
    </w:p>
    <w:p w:rsidR="00C31040" w:rsidRPr="00196BB7" w:rsidRDefault="00C31040" w:rsidP="00770AAB">
      <w:pPr>
        <w:spacing w:before="60" w:line="305" w:lineRule="auto"/>
        <w:ind w:firstLine="576"/>
        <w:contextualSpacing/>
        <w:jc w:val="both"/>
        <w:rPr>
          <w:b/>
          <w:bCs/>
          <w:color w:val="000000" w:themeColor="text1"/>
        </w:rPr>
      </w:pPr>
      <w:r w:rsidRPr="00196BB7">
        <w:rPr>
          <w:bCs/>
          <w:color w:val="000000" w:themeColor="text1"/>
        </w:rPr>
        <w:t>-</w:t>
      </w:r>
      <w:r w:rsidRPr="00196BB7">
        <w:rPr>
          <w:b/>
          <w:bCs/>
          <w:color w:val="000000" w:themeColor="text1"/>
        </w:rPr>
        <w:t xml:space="preserve"> Giải phóng mặt bằng:</w:t>
      </w:r>
    </w:p>
    <w:p w:rsidR="00C31040" w:rsidRPr="00196BB7" w:rsidRDefault="00911D6D" w:rsidP="00770AAB">
      <w:pPr>
        <w:spacing w:line="305" w:lineRule="auto"/>
        <w:ind w:firstLine="578"/>
        <w:contextualSpacing/>
        <w:jc w:val="both"/>
        <w:rPr>
          <w:iCs/>
          <w:color w:val="000000" w:themeColor="text1"/>
          <w:lang w:val="nl-NL"/>
        </w:rPr>
      </w:pPr>
      <w:r w:rsidRPr="00196BB7">
        <w:rPr>
          <w:iCs/>
          <w:color w:val="000000" w:themeColor="text1"/>
          <w:lang w:val="nl-NL"/>
        </w:rPr>
        <w:t xml:space="preserve">Tập trung đẩy mạnh công tác </w:t>
      </w:r>
      <w:r w:rsidR="00C31040" w:rsidRPr="00196BB7">
        <w:rPr>
          <w:iCs/>
          <w:color w:val="000000" w:themeColor="text1"/>
          <w:lang w:val="nl-NL"/>
        </w:rPr>
        <w:t>giải phóng mặt bằng để xây dựng các công trình mang tình chất tâm linh, trọng điểm để đẩy mạnh phát triển văn hóa, kinh tế cho các đơn vị xóm  cụ thể như:</w:t>
      </w:r>
      <w:r w:rsidR="007954EB" w:rsidRPr="00196BB7">
        <w:rPr>
          <w:iCs/>
          <w:color w:val="000000" w:themeColor="text1"/>
          <w:lang w:val="vi-VN"/>
        </w:rPr>
        <w:t xml:space="preserve"> </w:t>
      </w:r>
      <w:r w:rsidR="00C31040" w:rsidRPr="00196BB7">
        <w:rPr>
          <w:color w:val="000000" w:themeColor="text1"/>
        </w:rPr>
        <w:t xml:space="preserve">Công trình: </w:t>
      </w:r>
      <w:r w:rsidR="00C31040" w:rsidRPr="00196BB7">
        <w:rPr>
          <w:color w:val="000000" w:themeColor="text1"/>
          <w:lang w:val="vi-VN"/>
        </w:rPr>
        <w:t>Đ</w:t>
      </w:r>
      <w:r w:rsidR="00C31040" w:rsidRPr="00196BB7">
        <w:rPr>
          <w:color w:val="000000" w:themeColor="text1"/>
        </w:rPr>
        <w:t>ường GTNT từ QL48E đi đền Th</w:t>
      </w:r>
      <w:r w:rsidR="007954EB" w:rsidRPr="00196BB7">
        <w:rPr>
          <w:color w:val="000000" w:themeColor="text1"/>
        </w:rPr>
        <w:t>ủ Chủ xóm Văn Trai</w:t>
      </w:r>
      <w:r w:rsidR="007954EB" w:rsidRPr="00196BB7">
        <w:rPr>
          <w:color w:val="000000" w:themeColor="text1"/>
          <w:lang w:val="vi-VN"/>
        </w:rPr>
        <w:t xml:space="preserve">; </w:t>
      </w:r>
      <w:r w:rsidR="007954EB" w:rsidRPr="00196BB7">
        <w:rPr>
          <w:color w:val="000000" w:themeColor="text1"/>
        </w:rPr>
        <w:t>Công trình: Nạo vét sông Hàn</w:t>
      </w:r>
      <w:r w:rsidR="007954EB" w:rsidRPr="00196BB7">
        <w:rPr>
          <w:color w:val="000000" w:themeColor="text1"/>
          <w:lang w:val="vi-VN"/>
        </w:rPr>
        <w:t xml:space="preserve">; </w:t>
      </w:r>
      <w:r w:rsidR="00C31040" w:rsidRPr="00196BB7">
        <w:rPr>
          <w:color w:val="000000" w:themeColor="text1"/>
        </w:rPr>
        <w:t xml:space="preserve">Công trình: </w:t>
      </w:r>
      <w:r w:rsidR="00C31040" w:rsidRPr="00196BB7">
        <w:rPr>
          <w:color w:val="000000" w:themeColor="text1"/>
          <w:lang w:val="vi-VN"/>
        </w:rPr>
        <w:t>Đ</w:t>
      </w:r>
      <w:r w:rsidR="00C31040" w:rsidRPr="00196BB7">
        <w:rPr>
          <w:color w:val="000000" w:themeColor="text1"/>
        </w:rPr>
        <w:t xml:space="preserve">ường giao thông nội </w:t>
      </w:r>
      <w:r w:rsidR="007954EB" w:rsidRPr="00196BB7">
        <w:rPr>
          <w:color w:val="000000" w:themeColor="text1"/>
        </w:rPr>
        <w:t xml:space="preserve">đồng vào Nghĩa trang xóm </w:t>
      </w:r>
      <w:r w:rsidR="007954EB" w:rsidRPr="00196BB7">
        <w:rPr>
          <w:color w:val="000000" w:themeColor="text1"/>
          <w:lang w:val="vi-VN"/>
        </w:rPr>
        <w:t xml:space="preserve">Cồn mồ, </w:t>
      </w:r>
      <w:r w:rsidR="00C31040" w:rsidRPr="00196BB7">
        <w:rPr>
          <w:color w:val="000000" w:themeColor="text1"/>
        </w:rPr>
        <w:t>Quang Trung, Phan Thanh.</w:t>
      </w:r>
      <w:r w:rsidR="007954EB" w:rsidRPr="00196BB7">
        <w:rPr>
          <w:iCs/>
          <w:color w:val="000000" w:themeColor="text1"/>
          <w:lang w:val="vi-VN"/>
        </w:rPr>
        <w:t xml:space="preserve"> </w:t>
      </w:r>
      <w:r w:rsidR="00C31040" w:rsidRPr="00196BB7">
        <w:rPr>
          <w:color w:val="000000" w:themeColor="text1"/>
        </w:rPr>
        <w:t xml:space="preserve">Công trình cầu </w:t>
      </w:r>
      <w:r w:rsidR="00B51C50">
        <w:rPr>
          <w:color w:val="000000" w:themeColor="text1"/>
        </w:rPr>
        <w:t>X</w:t>
      </w:r>
      <w:r w:rsidR="00C31040" w:rsidRPr="00196BB7">
        <w:rPr>
          <w:color w:val="000000" w:themeColor="text1"/>
        </w:rPr>
        <w:t xml:space="preserve">i </w:t>
      </w:r>
      <w:r w:rsidR="00B51C50">
        <w:rPr>
          <w:color w:val="000000" w:themeColor="text1"/>
        </w:rPr>
        <w:t>P</w:t>
      </w:r>
      <w:r w:rsidR="00C31040" w:rsidRPr="00196BB7">
        <w:rPr>
          <w:color w:val="000000" w:themeColor="text1"/>
        </w:rPr>
        <w:t>hông 2 và đường GTNT từ Quốc lộ 48E đi cầu Mậu 2 đến ngã 5 đường Trung Lon</w:t>
      </w:r>
      <w:r w:rsidRPr="00196BB7">
        <w:rPr>
          <w:color w:val="000000" w:themeColor="text1"/>
        </w:rPr>
        <w:t>g</w:t>
      </w:r>
      <w:r w:rsidR="007954EB" w:rsidRPr="00196BB7">
        <w:rPr>
          <w:color w:val="000000" w:themeColor="text1"/>
          <w:lang w:val="vi-VN"/>
        </w:rPr>
        <w:t xml:space="preserve">; </w:t>
      </w:r>
      <w:r w:rsidR="007954EB" w:rsidRPr="00196BB7">
        <w:rPr>
          <w:color w:val="000000" w:themeColor="text1"/>
        </w:rPr>
        <w:t>Công trình</w:t>
      </w:r>
      <w:r w:rsidR="007954EB" w:rsidRPr="00196BB7">
        <w:rPr>
          <w:color w:val="000000" w:themeColor="text1"/>
          <w:lang w:val="vi-VN"/>
        </w:rPr>
        <w:t xml:space="preserve"> c</w:t>
      </w:r>
      <w:r w:rsidR="00C31040" w:rsidRPr="00196BB7">
        <w:rPr>
          <w:color w:val="000000" w:themeColor="text1"/>
        </w:rPr>
        <w:t>ầ</w:t>
      </w:r>
      <w:r w:rsidR="007954EB" w:rsidRPr="00196BB7">
        <w:rPr>
          <w:color w:val="000000" w:themeColor="text1"/>
        </w:rPr>
        <w:t>u đồng Ruồng</w:t>
      </w:r>
      <w:r w:rsidR="00C31040" w:rsidRPr="00196BB7">
        <w:rPr>
          <w:color w:val="000000" w:themeColor="text1"/>
        </w:rPr>
        <w:t>.</w:t>
      </w:r>
    </w:p>
    <w:p w:rsidR="00C31040" w:rsidRPr="00196BB7" w:rsidRDefault="00C31040" w:rsidP="00770AAB">
      <w:pPr>
        <w:spacing w:line="305" w:lineRule="auto"/>
        <w:ind w:firstLine="578"/>
        <w:contextualSpacing/>
        <w:jc w:val="both"/>
        <w:rPr>
          <w:b/>
          <w:color w:val="000000" w:themeColor="text1"/>
        </w:rPr>
      </w:pPr>
      <w:r w:rsidRPr="00196BB7">
        <w:rPr>
          <w:color w:val="000000" w:themeColor="text1"/>
        </w:rPr>
        <w:t xml:space="preserve">- </w:t>
      </w:r>
      <w:r w:rsidRPr="00196BB7">
        <w:rPr>
          <w:b/>
          <w:color w:val="000000" w:themeColor="text1"/>
        </w:rPr>
        <w:t>Cải tạo nâng cấp mặt đường:</w:t>
      </w:r>
    </w:p>
    <w:p w:rsidR="00C31040" w:rsidRPr="00196BB7" w:rsidRDefault="00C31040" w:rsidP="00770AAB">
      <w:pPr>
        <w:spacing w:line="305" w:lineRule="auto"/>
        <w:ind w:firstLine="578"/>
        <w:contextualSpacing/>
        <w:jc w:val="both"/>
        <w:rPr>
          <w:i/>
          <w:color w:val="000000" w:themeColor="text1"/>
        </w:rPr>
      </w:pPr>
      <w:r w:rsidRPr="00196BB7">
        <w:rPr>
          <w:color w:val="000000" w:themeColor="text1"/>
        </w:rPr>
        <w:t>Trong năm 2023 UBND xã Long Thành được cấp trên tỉnh, huyện hỗ trợ xi măng theo các đợt cụ thể như sau: Đợt 1: 250 tấn, đợt 2: 150 tấn, đợt 3: 700 tấn</w:t>
      </w:r>
      <w:r w:rsidR="007954EB" w:rsidRPr="00196BB7">
        <w:rPr>
          <w:color w:val="000000" w:themeColor="text1"/>
        </w:rPr>
        <w:t>, đợt 4: 500 tấn tổng:</w:t>
      </w:r>
      <w:r w:rsidR="007954EB" w:rsidRPr="00196BB7">
        <w:rPr>
          <w:color w:val="000000" w:themeColor="text1"/>
          <w:lang w:val="vi-VN"/>
        </w:rPr>
        <w:t xml:space="preserve"> </w:t>
      </w:r>
      <w:r w:rsidRPr="00196BB7">
        <w:rPr>
          <w:color w:val="000000" w:themeColor="text1"/>
        </w:rPr>
        <w:t>1.600 tấn</w:t>
      </w:r>
      <w:r w:rsidR="007954EB" w:rsidRPr="00196BB7">
        <w:rPr>
          <w:color w:val="000000" w:themeColor="text1"/>
          <w:lang w:val="vi-VN"/>
        </w:rPr>
        <w:t>.</w:t>
      </w:r>
      <w:r w:rsidRPr="00196BB7">
        <w:rPr>
          <w:color w:val="000000" w:themeColor="text1"/>
        </w:rPr>
        <w:t xml:space="preserve"> </w:t>
      </w:r>
    </w:p>
    <w:p w:rsidR="00C31040" w:rsidRPr="00196BB7" w:rsidRDefault="00C31040" w:rsidP="00770AAB">
      <w:pPr>
        <w:spacing w:line="305" w:lineRule="auto"/>
        <w:ind w:firstLine="578"/>
        <w:contextualSpacing/>
        <w:jc w:val="both"/>
        <w:rPr>
          <w:color w:val="000000" w:themeColor="text1"/>
        </w:rPr>
      </w:pPr>
      <w:r w:rsidRPr="00196BB7">
        <w:rPr>
          <w:color w:val="000000" w:themeColor="text1"/>
        </w:rPr>
        <w:t xml:space="preserve">UBND xã tiến hành thành lập tổ kiểm tra khảo sát, tính toán và cấp xi măng cho ác đơn vị xóm, các đơn vị xóm tiến hành nâng cấp một cách nghiêm túc thực hiện đúng sự chỉ đạo của UBND xã như cắt các điểm vuốt nối, đánh bóng mặt đường, ngăn ngừa chó mèo, gia cầm gia súc đi, người đi lại sau khi cải tạo mặt đường. </w:t>
      </w:r>
    </w:p>
    <w:p w:rsidR="00C31040" w:rsidRPr="00196BB7" w:rsidRDefault="00C31040" w:rsidP="00770AAB">
      <w:pPr>
        <w:spacing w:line="305" w:lineRule="auto"/>
        <w:ind w:firstLine="578"/>
        <w:contextualSpacing/>
        <w:jc w:val="both"/>
        <w:rPr>
          <w:b/>
          <w:color w:val="000000" w:themeColor="text1"/>
        </w:rPr>
      </w:pPr>
      <w:r w:rsidRPr="00196BB7">
        <w:rPr>
          <w:b/>
          <w:color w:val="000000" w:themeColor="text1"/>
        </w:rPr>
        <w:t xml:space="preserve">- Cải tạo mặt đường của các đơn vị xóm cụ thể như sau: </w:t>
      </w:r>
    </w:p>
    <w:p w:rsidR="00C31040" w:rsidRPr="00196BB7" w:rsidRDefault="007954EB" w:rsidP="00770AAB">
      <w:pPr>
        <w:spacing w:line="305" w:lineRule="auto"/>
        <w:ind w:firstLine="576"/>
        <w:jc w:val="both"/>
        <w:rPr>
          <w:color w:val="000000" w:themeColor="text1"/>
        </w:rPr>
      </w:pPr>
      <w:r w:rsidRPr="00196BB7">
        <w:rPr>
          <w:color w:val="000000" w:themeColor="text1"/>
          <w:lang w:val="vi-VN"/>
        </w:rPr>
        <w:t xml:space="preserve">+ Xóm </w:t>
      </w:r>
      <w:r w:rsidR="00C31040" w:rsidRPr="00196BB7">
        <w:rPr>
          <w:color w:val="000000" w:themeColor="text1"/>
        </w:rPr>
        <w:t xml:space="preserve">Điện Yên : Đổ bê tông cải tạo mặt đường </w:t>
      </w:r>
      <w:r w:rsidRPr="00196BB7">
        <w:rPr>
          <w:color w:val="000000" w:themeColor="text1"/>
        </w:rPr>
        <w:t>được: 322m đường bê tông,</w:t>
      </w:r>
      <w:r w:rsidR="00C31040" w:rsidRPr="00196BB7">
        <w:rPr>
          <w:color w:val="000000" w:themeColor="text1"/>
        </w:rPr>
        <w:t xml:space="preserve"> xây dựng mương kẹp đường được 35m. </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Xóm </w:t>
      </w:r>
      <w:r w:rsidR="00C31040" w:rsidRPr="00196BB7">
        <w:rPr>
          <w:color w:val="000000" w:themeColor="text1"/>
        </w:rPr>
        <w:t>Giáp ngói: Đổ bê tông cải tạo mặ</w:t>
      </w:r>
      <w:r w:rsidRPr="00196BB7">
        <w:rPr>
          <w:color w:val="000000" w:themeColor="text1"/>
        </w:rPr>
        <w:t>t đường</w:t>
      </w:r>
      <w:r w:rsidR="004E65C5">
        <w:rPr>
          <w:color w:val="000000" w:themeColor="text1"/>
        </w:rPr>
        <w:t xml:space="preserve"> được 1.151m, đổ mới thêm được 48</w:t>
      </w:r>
      <w:r w:rsidRPr="00196BB7">
        <w:rPr>
          <w:color w:val="000000" w:themeColor="text1"/>
        </w:rPr>
        <w:t>m</w:t>
      </w:r>
      <w:r w:rsidRPr="00196BB7">
        <w:rPr>
          <w:color w:val="000000" w:themeColor="text1"/>
          <w:lang w:val="vi-VN"/>
        </w:rPr>
        <w:t xml:space="preserve"> dài</w:t>
      </w:r>
      <w:r w:rsidR="00C31040" w:rsidRPr="00196BB7">
        <w:rPr>
          <w:color w:val="000000" w:themeColor="text1"/>
        </w:rPr>
        <w:t>.</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 Xóm </w:t>
      </w:r>
      <w:r w:rsidR="00C31040" w:rsidRPr="00196BB7">
        <w:rPr>
          <w:color w:val="000000" w:themeColor="text1"/>
        </w:rPr>
        <w:t>Vạn Tràng: Đổ bê tông cả</w:t>
      </w:r>
      <w:r w:rsidRPr="00196BB7">
        <w:rPr>
          <w:color w:val="000000" w:themeColor="text1"/>
        </w:rPr>
        <w:t xml:space="preserve">i tạo mặt đường được 286m; </w:t>
      </w:r>
      <w:r w:rsidR="00C31040" w:rsidRPr="00196BB7">
        <w:rPr>
          <w:color w:val="000000" w:themeColor="text1"/>
        </w:rPr>
        <w:t>đổ mới được 200m đường bê tông</w:t>
      </w:r>
      <w:r w:rsidR="00B51C50">
        <w:rPr>
          <w:color w:val="000000" w:themeColor="text1"/>
        </w:rPr>
        <w:t>.</w:t>
      </w:r>
    </w:p>
    <w:p w:rsidR="00C31040" w:rsidRPr="00196BB7" w:rsidRDefault="00C31040" w:rsidP="00770AAB">
      <w:pPr>
        <w:spacing w:line="305" w:lineRule="auto"/>
        <w:ind w:firstLine="578"/>
        <w:contextualSpacing/>
        <w:jc w:val="both"/>
        <w:rPr>
          <w:color w:val="000000" w:themeColor="text1"/>
        </w:rPr>
      </w:pPr>
      <w:r w:rsidRPr="00196BB7">
        <w:rPr>
          <w:color w:val="000000" w:themeColor="text1"/>
        </w:rPr>
        <w:t xml:space="preserve"> </w:t>
      </w:r>
      <w:r w:rsidR="007954EB" w:rsidRPr="00196BB7">
        <w:rPr>
          <w:color w:val="000000" w:themeColor="text1"/>
          <w:lang w:val="vi-VN"/>
        </w:rPr>
        <w:t xml:space="preserve">+ Xóm </w:t>
      </w:r>
      <w:r w:rsidRPr="00196BB7">
        <w:rPr>
          <w:color w:val="000000" w:themeColor="text1"/>
        </w:rPr>
        <w:t>Phú Thọ: Đổ bê tôn</w:t>
      </w:r>
      <w:r w:rsidR="007954EB" w:rsidRPr="00196BB7">
        <w:rPr>
          <w:color w:val="000000" w:themeColor="text1"/>
        </w:rPr>
        <w:t>g cải tạo mặt đường được 397</w:t>
      </w:r>
      <w:r w:rsidR="00B51C50">
        <w:rPr>
          <w:color w:val="000000" w:themeColor="text1"/>
        </w:rPr>
        <w:t>,</w:t>
      </w:r>
      <w:r w:rsidR="007954EB" w:rsidRPr="00196BB7">
        <w:rPr>
          <w:color w:val="000000" w:themeColor="text1"/>
        </w:rPr>
        <w:t>7m</w:t>
      </w:r>
      <w:r w:rsidRPr="00196BB7">
        <w:rPr>
          <w:color w:val="000000" w:themeColor="text1"/>
        </w:rPr>
        <w:t>.</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lastRenderedPageBreak/>
        <w:t xml:space="preserve">+ Xóm </w:t>
      </w:r>
      <w:r w:rsidR="00C31040" w:rsidRPr="00196BB7">
        <w:rPr>
          <w:color w:val="000000" w:themeColor="text1"/>
        </w:rPr>
        <w:t xml:space="preserve">Yên Mội: </w:t>
      </w:r>
      <w:r w:rsidR="00911D6D" w:rsidRPr="00196BB7">
        <w:rPr>
          <w:color w:val="000000" w:themeColor="text1"/>
          <w:lang w:val="vi-VN"/>
        </w:rPr>
        <w:t>N</w:t>
      </w:r>
      <w:r w:rsidR="00C31040" w:rsidRPr="00196BB7">
        <w:rPr>
          <w:color w:val="000000" w:themeColor="text1"/>
        </w:rPr>
        <w:t>âng cấp cả</w:t>
      </w:r>
      <w:r w:rsidRPr="00196BB7">
        <w:rPr>
          <w:color w:val="000000" w:themeColor="text1"/>
        </w:rPr>
        <w:t>i tạo mặt đường được 861m</w:t>
      </w:r>
      <w:r w:rsidR="00C31040" w:rsidRPr="00196BB7">
        <w:rPr>
          <w:color w:val="000000" w:themeColor="text1"/>
        </w:rPr>
        <w:t>; đổ mới được 52m, xây được 164m mương kẹp đường có nắp đậy.</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Xóm </w:t>
      </w:r>
      <w:r w:rsidR="00C31040" w:rsidRPr="00196BB7">
        <w:rPr>
          <w:color w:val="000000" w:themeColor="text1"/>
        </w:rPr>
        <w:t>Quang Trung: Đổ mới được 50</w:t>
      </w:r>
      <w:r w:rsidRPr="00196BB7">
        <w:rPr>
          <w:color w:val="000000" w:themeColor="text1"/>
        </w:rPr>
        <w:t>m</w:t>
      </w:r>
      <w:r w:rsidR="00C31040" w:rsidRPr="00196BB7">
        <w:rPr>
          <w:color w:val="000000" w:themeColor="text1"/>
        </w:rPr>
        <w:t>.</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Xóm </w:t>
      </w:r>
      <w:r w:rsidR="00C31040" w:rsidRPr="00196BB7">
        <w:rPr>
          <w:color w:val="000000" w:themeColor="text1"/>
        </w:rPr>
        <w:t xml:space="preserve">Phan Thanh: Đổ bê tông cải </w:t>
      </w:r>
      <w:r w:rsidRPr="00196BB7">
        <w:rPr>
          <w:color w:val="000000" w:themeColor="text1"/>
        </w:rPr>
        <w:t>tạo mặt đường được 475m</w:t>
      </w:r>
      <w:r w:rsidR="00C31040" w:rsidRPr="00196BB7">
        <w:rPr>
          <w:color w:val="000000" w:themeColor="text1"/>
        </w:rPr>
        <w:t>.</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Xóm </w:t>
      </w:r>
      <w:r w:rsidR="00C31040" w:rsidRPr="00196BB7">
        <w:rPr>
          <w:color w:val="000000" w:themeColor="text1"/>
        </w:rPr>
        <w:t xml:space="preserve">Bắc Sơn: Đổ bê tông cải </w:t>
      </w:r>
      <w:r w:rsidRPr="00196BB7">
        <w:rPr>
          <w:color w:val="000000" w:themeColor="text1"/>
        </w:rPr>
        <w:t>tạo mặt đường được 346</w:t>
      </w:r>
      <w:r w:rsidR="00B51C50">
        <w:rPr>
          <w:color w:val="000000" w:themeColor="text1"/>
        </w:rPr>
        <w:t>,</w:t>
      </w:r>
      <w:r w:rsidRPr="00196BB7">
        <w:rPr>
          <w:color w:val="000000" w:themeColor="text1"/>
        </w:rPr>
        <w:t>5m</w:t>
      </w:r>
      <w:r w:rsidR="00C31040" w:rsidRPr="00196BB7">
        <w:rPr>
          <w:color w:val="000000" w:themeColor="text1"/>
        </w:rPr>
        <w:t>, xây dựng được 185m mương kẹp đường.</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Xóm </w:t>
      </w:r>
      <w:r w:rsidR="00C31040" w:rsidRPr="00196BB7">
        <w:rPr>
          <w:color w:val="000000" w:themeColor="text1"/>
        </w:rPr>
        <w:t>Rú Đất: Nâng cấp cải tạo được 388m đường bê tông, đổ mới được 231m đường bê tông trung khu vực Nghĩa Trang.</w:t>
      </w:r>
    </w:p>
    <w:p w:rsidR="00C31040" w:rsidRPr="00196BB7" w:rsidRDefault="007954EB" w:rsidP="00770AAB">
      <w:pPr>
        <w:spacing w:line="305" w:lineRule="auto"/>
        <w:ind w:firstLine="578"/>
        <w:contextualSpacing/>
        <w:jc w:val="both"/>
        <w:rPr>
          <w:color w:val="000000" w:themeColor="text1"/>
        </w:rPr>
      </w:pPr>
      <w:r w:rsidRPr="00196BB7">
        <w:rPr>
          <w:color w:val="000000" w:themeColor="text1"/>
          <w:lang w:val="vi-VN"/>
        </w:rPr>
        <w:t xml:space="preserve">+ Xóm </w:t>
      </w:r>
      <w:r w:rsidR="00C31040" w:rsidRPr="00196BB7">
        <w:rPr>
          <w:color w:val="000000" w:themeColor="text1"/>
        </w:rPr>
        <w:t>Văn trai: Nâng cấp cải tạo được 55m đường bê tông.</w:t>
      </w:r>
    </w:p>
    <w:p w:rsidR="00C31040" w:rsidRPr="00196BB7" w:rsidRDefault="00911D6D" w:rsidP="00770AAB">
      <w:pPr>
        <w:spacing w:line="305" w:lineRule="auto"/>
        <w:ind w:firstLine="578"/>
        <w:contextualSpacing/>
        <w:jc w:val="both"/>
        <w:rPr>
          <w:color w:val="000000" w:themeColor="text1"/>
          <w:spacing w:val="-4"/>
        </w:rPr>
      </w:pPr>
      <w:r w:rsidRPr="00196BB7">
        <w:rPr>
          <w:color w:val="000000" w:themeColor="text1"/>
          <w:spacing w:val="-4"/>
          <w:lang w:val="vi-VN"/>
        </w:rPr>
        <w:t>C</w:t>
      </w:r>
      <w:r w:rsidR="00C31040" w:rsidRPr="00196BB7">
        <w:rPr>
          <w:color w:val="000000" w:themeColor="text1"/>
          <w:spacing w:val="-4"/>
        </w:rPr>
        <w:t xml:space="preserve">ác đơn vị </w:t>
      </w:r>
      <w:r w:rsidRPr="00196BB7">
        <w:rPr>
          <w:color w:val="000000" w:themeColor="text1"/>
          <w:spacing w:val="-4"/>
          <w:lang w:val="vi-VN"/>
        </w:rPr>
        <w:t>thực hiện tốt</w:t>
      </w:r>
      <w:r w:rsidR="00C31040" w:rsidRPr="00196BB7">
        <w:rPr>
          <w:color w:val="000000" w:themeColor="text1"/>
          <w:spacing w:val="-4"/>
        </w:rPr>
        <w:t xml:space="preserve"> như: Giáp Ngói, Vạn Tràng, Yên Mội, Phan Thanh, Bắc Sơn và Rú đất. Đồng thời kêu gọi các đơn vị xóm tiếp tục phát huy để nâng cấp, cải tạo mặt đường phấn đấu hoàn thành các tuyến đường GTNT thôn xóm xong trong năm 2024. </w:t>
      </w:r>
    </w:p>
    <w:p w:rsidR="00C31040" w:rsidRPr="00196BB7" w:rsidRDefault="00C31040" w:rsidP="00770AAB">
      <w:pPr>
        <w:pStyle w:val="ListParagraph"/>
        <w:numPr>
          <w:ilvl w:val="0"/>
          <w:numId w:val="1"/>
        </w:numPr>
        <w:spacing w:line="305" w:lineRule="auto"/>
        <w:ind w:left="851" w:hanging="284"/>
        <w:jc w:val="both"/>
        <w:rPr>
          <w:b/>
          <w:color w:val="000000" w:themeColor="text1"/>
        </w:rPr>
      </w:pPr>
      <w:r w:rsidRPr="00196BB7">
        <w:rPr>
          <w:b/>
          <w:color w:val="000000" w:themeColor="text1"/>
        </w:rPr>
        <w:t>Các</w:t>
      </w:r>
      <w:r w:rsidR="00196BB7" w:rsidRPr="00196BB7">
        <w:rPr>
          <w:b/>
          <w:color w:val="000000" w:themeColor="text1"/>
        </w:rPr>
        <w:t xml:space="preserve"> công trình đầu tư trên địa bàn</w:t>
      </w:r>
    </w:p>
    <w:p w:rsidR="00C31040" w:rsidRPr="00196BB7" w:rsidRDefault="00C31040" w:rsidP="00770AAB">
      <w:pPr>
        <w:spacing w:after="60" w:line="305" w:lineRule="auto"/>
        <w:ind w:firstLine="567"/>
        <w:jc w:val="both"/>
        <w:rPr>
          <w:color w:val="000000" w:themeColor="text1"/>
        </w:rPr>
      </w:pPr>
      <w:r w:rsidRPr="00196BB7">
        <w:rPr>
          <w:color w:val="000000" w:themeColor="text1"/>
        </w:rPr>
        <w:t xml:space="preserve">Trong </w:t>
      </w:r>
      <w:r w:rsidR="00911D6D" w:rsidRPr="00196BB7">
        <w:rPr>
          <w:color w:val="000000" w:themeColor="text1"/>
        </w:rPr>
        <w:t xml:space="preserve">năm 2023 đã thu hút </w:t>
      </w:r>
      <w:r w:rsidR="00911D6D" w:rsidRPr="00196BB7">
        <w:rPr>
          <w:color w:val="000000" w:themeColor="text1"/>
          <w:lang w:val="vi-VN"/>
        </w:rPr>
        <w:t>được 1</w:t>
      </w:r>
      <w:r w:rsidR="0012427C" w:rsidRPr="00196BB7">
        <w:rPr>
          <w:color w:val="000000" w:themeColor="text1"/>
          <w:lang w:val="vi-VN"/>
        </w:rPr>
        <w:t>1</w:t>
      </w:r>
      <w:r w:rsidR="00911D6D" w:rsidRPr="00196BB7">
        <w:rPr>
          <w:color w:val="000000" w:themeColor="text1"/>
          <w:lang w:val="vi-VN"/>
        </w:rPr>
        <w:t xml:space="preserve"> công trình</w:t>
      </w:r>
      <w:r w:rsidRPr="00196BB7">
        <w:rPr>
          <w:color w:val="000000" w:themeColor="text1"/>
        </w:rPr>
        <w:t xml:space="preserve"> cụ thể như sau:</w:t>
      </w:r>
    </w:p>
    <w:p w:rsidR="00C31040" w:rsidRPr="00196BB7" w:rsidRDefault="004979F8" w:rsidP="00770AAB">
      <w:pPr>
        <w:spacing w:after="60" w:line="305" w:lineRule="auto"/>
        <w:ind w:firstLine="578"/>
        <w:jc w:val="both"/>
        <w:rPr>
          <w:color w:val="000000" w:themeColor="text1"/>
        </w:rPr>
      </w:pPr>
      <w:r w:rsidRPr="00196BB7">
        <w:rPr>
          <w:color w:val="000000" w:themeColor="text1"/>
          <w:lang w:val="vi-VN"/>
        </w:rPr>
        <w:t>C</w:t>
      </w:r>
      <w:r w:rsidR="00C31040" w:rsidRPr="00196BB7">
        <w:rPr>
          <w:color w:val="000000" w:themeColor="text1"/>
        </w:rPr>
        <w:t>ông trình Nâng cấp, sữa chữa mương thoát nước đài tưởng niệm Liệt Sỹ</w:t>
      </w:r>
      <w:r w:rsidR="00717EA5" w:rsidRPr="00196BB7">
        <w:rPr>
          <w:color w:val="000000" w:themeColor="text1"/>
        </w:rPr>
        <w:t xml:space="preserve"> xã</w:t>
      </w:r>
      <w:r w:rsidRPr="00196BB7">
        <w:rPr>
          <w:color w:val="000000" w:themeColor="text1"/>
          <w:lang w:val="vi-VN"/>
        </w:rPr>
        <w:t>; Công trình</w:t>
      </w:r>
      <w:r w:rsidR="00C31040" w:rsidRPr="00196BB7">
        <w:rPr>
          <w:color w:val="000000" w:themeColor="text1"/>
          <w:spacing w:val="-6"/>
        </w:rPr>
        <w:t xml:space="preserve"> đường GTNT từ </w:t>
      </w:r>
      <w:r w:rsidRPr="00196BB7">
        <w:rPr>
          <w:color w:val="000000" w:themeColor="text1"/>
          <w:spacing w:val="-6"/>
          <w:lang w:val="vi-VN"/>
        </w:rPr>
        <w:t>xóm cũ qua xóm mới xóm Phú Thọ</w:t>
      </w:r>
      <w:r w:rsidRPr="00196BB7">
        <w:rPr>
          <w:color w:val="000000" w:themeColor="text1"/>
          <w:lang w:val="vi-VN"/>
        </w:rPr>
        <w:t>; C</w:t>
      </w:r>
      <w:r w:rsidR="00C31040" w:rsidRPr="00196BB7">
        <w:rPr>
          <w:color w:val="000000" w:themeColor="text1"/>
        </w:rPr>
        <w:t>ông trình Xây dựng khối nhà học 2 tầng, nhà hiệu bộ và nhà học đa chức năng trườ</w:t>
      </w:r>
      <w:r w:rsidRPr="00196BB7">
        <w:rPr>
          <w:color w:val="000000" w:themeColor="text1"/>
        </w:rPr>
        <w:t xml:space="preserve">ng Mầm Non </w:t>
      </w:r>
      <w:r w:rsidRPr="00196BB7">
        <w:rPr>
          <w:color w:val="000000" w:themeColor="text1"/>
          <w:lang w:val="vi-VN"/>
        </w:rPr>
        <w:t>khu vực 2; C</w:t>
      </w:r>
      <w:r w:rsidR="00C31040" w:rsidRPr="00196BB7">
        <w:rPr>
          <w:color w:val="000000" w:themeColor="text1"/>
        </w:rPr>
        <w:t>ông trình nhà Thượng Điện</w:t>
      </w:r>
      <w:r w:rsidRPr="00196BB7">
        <w:rPr>
          <w:color w:val="000000" w:themeColor="text1"/>
          <w:lang w:val="vi-VN"/>
        </w:rPr>
        <w:t>, Công trình nhà trung điện</w:t>
      </w:r>
      <w:r w:rsidRPr="00196BB7">
        <w:rPr>
          <w:color w:val="000000" w:themeColor="text1"/>
        </w:rPr>
        <w:t xml:space="preserve"> đền Thủ Chủ</w:t>
      </w:r>
      <w:r w:rsidRPr="00196BB7">
        <w:rPr>
          <w:color w:val="000000" w:themeColor="text1"/>
          <w:lang w:val="vi-VN"/>
        </w:rPr>
        <w:t>; Công trình n</w:t>
      </w:r>
      <w:r w:rsidR="00C31040" w:rsidRPr="00196BB7">
        <w:rPr>
          <w:color w:val="000000" w:themeColor="text1"/>
        </w:rPr>
        <w:t>âng cấp, cải tạo</w:t>
      </w:r>
      <w:r w:rsidRPr="00196BB7">
        <w:rPr>
          <w:color w:val="000000" w:themeColor="text1"/>
          <w:lang w:val="vi-VN"/>
        </w:rPr>
        <w:t xml:space="preserve"> sân, cổng trường</w:t>
      </w:r>
      <w:r w:rsidR="00C31040" w:rsidRPr="00196BB7">
        <w:rPr>
          <w:color w:val="000000" w:themeColor="text1"/>
        </w:rPr>
        <w:t xml:space="preserve"> </w:t>
      </w:r>
      <w:r w:rsidRPr="00196BB7">
        <w:rPr>
          <w:color w:val="000000" w:themeColor="text1"/>
          <w:lang w:val="vi-VN"/>
        </w:rPr>
        <w:t xml:space="preserve">Mầm non khu vực 1; Công trình nhà học 2 tầng </w:t>
      </w:r>
      <w:r w:rsidR="00C31040" w:rsidRPr="00196BB7">
        <w:rPr>
          <w:color w:val="000000" w:themeColor="text1"/>
        </w:rPr>
        <w:t>tiểu học</w:t>
      </w:r>
      <w:r w:rsidRPr="00196BB7">
        <w:rPr>
          <w:color w:val="000000" w:themeColor="text1"/>
          <w:lang w:val="vi-VN"/>
        </w:rPr>
        <w:t>; C</w:t>
      </w:r>
      <w:r w:rsidRPr="00196BB7">
        <w:rPr>
          <w:color w:val="000000" w:themeColor="text1"/>
        </w:rPr>
        <w:t>ông trình</w:t>
      </w:r>
      <w:r w:rsidR="00C31040" w:rsidRPr="00196BB7">
        <w:rPr>
          <w:color w:val="000000" w:themeColor="text1"/>
        </w:rPr>
        <w:t xml:space="preserve"> nhà hội trường </w:t>
      </w:r>
      <w:r w:rsidRPr="00196BB7">
        <w:rPr>
          <w:color w:val="000000" w:themeColor="text1"/>
          <w:lang w:val="vi-VN"/>
        </w:rPr>
        <w:t>xã; C</w:t>
      </w:r>
      <w:r w:rsidR="00C31040" w:rsidRPr="00196BB7">
        <w:rPr>
          <w:color w:val="000000" w:themeColor="text1"/>
        </w:rPr>
        <w:t>ông trình: Nạo vét, gia cố Sông Hà</w:t>
      </w:r>
      <w:r w:rsidRPr="00196BB7">
        <w:rPr>
          <w:color w:val="000000" w:themeColor="text1"/>
        </w:rPr>
        <w:t>n</w:t>
      </w:r>
      <w:r w:rsidR="0012427C" w:rsidRPr="00196BB7">
        <w:rPr>
          <w:color w:val="000000" w:themeColor="text1"/>
          <w:lang w:val="vi-VN"/>
        </w:rPr>
        <w:t>; C</w:t>
      </w:r>
      <w:r w:rsidR="0012427C" w:rsidRPr="00196BB7">
        <w:rPr>
          <w:color w:val="000000" w:themeColor="text1"/>
        </w:rPr>
        <w:t>ông trình</w:t>
      </w:r>
      <w:r w:rsidR="0012427C" w:rsidRPr="00196BB7">
        <w:rPr>
          <w:color w:val="000000" w:themeColor="text1"/>
          <w:lang w:val="vi-VN"/>
        </w:rPr>
        <w:t xml:space="preserve"> đ</w:t>
      </w:r>
      <w:r w:rsidR="00C31040" w:rsidRPr="00196BB7">
        <w:rPr>
          <w:bCs/>
          <w:color w:val="000000" w:themeColor="text1"/>
          <w:lang w:val="nl-NL"/>
        </w:rPr>
        <w:t>ường nội đồng vào nghĩa tra</w:t>
      </w:r>
      <w:r w:rsidR="0012427C" w:rsidRPr="00196BB7">
        <w:rPr>
          <w:bCs/>
          <w:color w:val="000000" w:themeColor="text1"/>
          <w:lang w:val="nl-NL"/>
        </w:rPr>
        <w:t>ng xóm Quang Trung</w:t>
      </w:r>
      <w:r w:rsidR="0012427C" w:rsidRPr="00196BB7">
        <w:rPr>
          <w:bCs/>
          <w:color w:val="000000" w:themeColor="text1"/>
          <w:lang w:val="vi-VN"/>
        </w:rPr>
        <w:t>; C</w:t>
      </w:r>
      <w:r w:rsidR="00C31040" w:rsidRPr="00196BB7">
        <w:rPr>
          <w:color w:val="000000" w:themeColor="text1"/>
        </w:rPr>
        <w:t xml:space="preserve">ông trình: </w:t>
      </w:r>
      <w:r w:rsidR="00C31040" w:rsidRPr="00196BB7">
        <w:rPr>
          <w:bCs/>
          <w:color w:val="000000" w:themeColor="text1"/>
          <w:lang w:val="nl-NL"/>
        </w:rPr>
        <w:t>Đường nội đồng vào nghĩa</w:t>
      </w:r>
      <w:r w:rsidR="0012427C" w:rsidRPr="00196BB7">
        <w:rPr>
          <w:bCs/>
          <w:color w:val="000000" w:themeColor="text1"/>
          <w:lang w:val="nl-NL"/>
        </w:rPr>
        <w:t xml:space="preserve"> trang </w:t>
      </w:r>
      <w:r w:rsidR="0012427C" w:rsidRPr="00196BB7">
        <w:rPr>
          <w:bCs/>
          <w:color w:val="000000" w:themeColor="text1"/>
          <w:lang w:val="vi-VN"/>
        </w:rPr>
        <w:t>Cồn Mồ</w:t>
      </w:r>
      <w:r w:rsidR="00C31040" w:rsidRPr="00196BB7">
        <w:rPr>
          <w:bCs/>
          <w:color w:val="000000" w:themeColor="text1"/>
          <w:lang w:val="nl-NL"/>
        </w:rPr>
        <w:t>.</w:t>
      </w:r>
    </w:p>
    <w:p w:rsidR="00C31040" w:rsidRPr="00196BB7" w:rsidRDefault="00C31040" w:rsidP="00770AAB">
      <w:pPr>
        <w:spacing w:line="305" w:lineRule="auto"/>
        <w:ind w:firstLine="576"/>
        <w:jc w:val="both"/>
        <w:rPr>
          <w:color w:val="000000" w:themeColor="text1"/>
        </w:rPr>
      </w:pPr>
      <w:r w:rsidRPr="00196BB7">
        <w:rPr>
          <w:color w:val="000000" w:themeColor="text1"/>
          <w:lang w:val="vi-VN"/>
        </w:rPr>
        <w:t xml:space="preserve">Các dự án đầu tư XDCB cơ bản được tổ chức thi công đúng tiến độ; chất lượng công trình được chú trọng; Thực hiện tốt công tác </w:t>
      </w:r>
      <w:r w:rsidRPr="00196BB7">
        <w:rPr>
          <w:color w:val="000000" w:themeColor="text1"/>
        </w:rPr>
        <w:t>nghiệm thu quyết toán A,B trên cơ sở thẩm quyền, thẩm tra, quyết toán vốn đầu tư hoàn thành.</w:t>
      </w:r>
    </w:p>
    <w:p w:rsidR="00935F7A" w:rsidRPr="00196BB7" w:rsidRDefault="00935F7A" w:rsidP="00770AAB">
      <w:pPr>
        <w:spacing w:line="305" w:lineRule="auto"/>
        <w:ind w:firstLine="720"/>
        <w:jc w:val="both"/>
        <w:rPr>
          <w:color w:val="000000" w:themeColor="text1"/>
          <w:lang w:val="vi-VN"/>
        </w:rPr>
      </w:pPr>
      <w:r w:rsidRPr="00196BB7">
        <w:rPr>
          <w:b/>
          <w:i/>
          <w:iCs/>
          <w:color w:val="000000" w:themeColor="text1"/>
        </w:rPr>
        <w:t>3. Dịch vụ</w:t>
      </w:r>
    </w:p>
    <w:p w:rsidR="00935F7A" w:rsidRPr="00196BB7" w:rsidRDefault="00935F7A" w:rsidP="00770AAB">
      <w:pPr>
        <w:spacing w:line="305" w:lineRule="auto"/>
        <w:ind w:firstLine="720"/>
        <w:jc w:val="both"/>
        <w:rPr>
          <w:color w:val="000000" w:themeColor="text1"/>
        </w:rPr>
      </w:pPr>
      <w:r w:rsidRPr="00196BB7">
        <w:rPr>
          <w:color w:val="000000" w:themeColor="text1"/>
          <w:spacing w:val="8"/>
          <w:lang w:val="vi-VN"/>
        </w:rPr>
        <w:t xml:space="preserve">Giá trị sản xuất ước đạt </w:t>
      </w:r>
      <w:r w:rsidR="00BC1AB5" w:rsidRPr="00196BB7">
        <w:rPr>
          <w:color w:val="000000" w:themeColor="text1"/>
          <w:spacing w:val="8"/>
        </w:rPr>
        <w:t>13</w:t>
      </w:r>
      <w:r w:rsidR="00BC1AB5" w:rsidRPr="00196BB7">
        <w:rPr>
          <w:color w:val="000000" w:themeColor="text1"/>
          <w:spacing w:val="8"/>
          <w:lang w:val="vi-VN"/>
        </w:rPr>
        <w:t>2</w:t>
      </w:r>
      <w:r w:rsidR="00BC1AB5" w:rsidRPr="00196BB7">
        <w:rPr>
          <w:color w:val="000000" w:themeColor="text1"/>
          <w:spacing w:val="8"/>
        </w:rPr>
        <w:t>,</w:t>
      </w:r>
      <w:r w:rsidR="00BC1AB5" w:rsidRPr="00196BB7">
        <w:rPr>
          <w:color w:val="000000" w:themeColor="text1"/>
          <w:spacing w:val="8"/>
          <w:lang w:val="vi-VN"/>
        </w:rPr>
        <w:t>89</w:t>
      </w:r>
      <w:r w:rsidR="00B51C50">
        <w:rPr>
          <w:color w:val="000000" w:themeColor="text1"/>
          <w:spacing w:val="8"/>
        </w:rPr>
        <w:t xml:space="preserve"> </w:t>
      </w:r>
      <w:r w:rsidRPr="00196BB7">
        <w:rPr>
          <w:color w:val="000000" w:themeColor="text1"/>
          <w:spacing w:val="8"/>
          <w:lang w:val="vi-VN"/>
        </w:rPr>
        <w:t xml:space="preserve">tỷ đồng, tăng </w:t>
      </w:r>
      <w:r w:rsidRPr="00196BB7">
        <w:rPr>
          <w:color w:val="000000" w:themeColor="text1"/>
          <w:spacing w:val="8"/>
        </w:rPr>
        <w:t>1</w:t>
      </w:r>
      <w:r w:rsidR="00EB0A3D" w:rsidRPr="00196BB7">
        <w:rPr>
          <w:color w:val="000000" w:themeColor="text1"/>
          <w:spacing w:val="8"/>
          <w:lang w:val="vi-VN"/>
        </w:rPr>
        <w:t>3</w:t>
      </w:r>
      <w:r w:rsidRPr="00196BB7">
        <w:rPr>
          <w:color w:val="000000" w:themeColor="text1"/>
          <w:spacing w:val="8"/>
        </w:rPr>
        <w:t>,</w:t>
      </w:r>
      <w:r w:rsidR="00986182" w:rsidRPr="00196BB7">
        <w:rPr>
          <w:color w:val="000000" w:themeColor="text1"/>
          <w:spacing w:val="8"/>
          <w:lang w:val="vi-VN"/>
        </w:rPr>
        <w:t>2</w:t>
      </w:r>
      <w:r w:rsidRPr="00196BB7">
        <w:rPr>
          <w:color w:val="000000" w:themeColor="text1"/>
          <w:spacing w:val="8"/>
          <w:lang w:val="vi-VN"/>
        </w:rPr>
        <w:t>% so với cùng kỳ</w:t>
      </w:r>
      <w:r w:rsidR="00BC1AB5" w:rsidRPr="00196BB7">
        <w:rPr>
          <w:color w:val="000000" w:themeColor="text1"/>
          <w:spacing w:val="8"/>
          <w:lang w:val="vi-VN"/>
        </w:rPr>
        <w:t xml:space="preserve">; </w:t>
      </w:r>
      <w:r w:rsidRPr="00196BB7">
        <w:rPr>
          <w:color w:val="000000" w:themeColor="text1"/>
          <w:spacing w:val="8"/>
        </w:rPr>
        <w:t>Đ</w:t>
      </w:r>
      <w:r w:rsidRPr="00196BB7">
        <w:rPr>
          <w:color w:val="000000" w:themeColor="text1"/>
          <w:spacing w:val="8"/>
          <w:lang w:val="vi-VN"/>
        </w:rPr>
        <w:t xml:space="preserve">ạt </w:t>
      </w:r>
      <w:r w:rsidRPr="00196BB7">
        <w:rPr>
          <w:color w:val="000000" w:themeColor="text1"/>
          <w:spacing w:val="8"/>
        </w:rPr>
        <w:t>12</w:t>
      </w:r>
      <w:r w:rsidR="00646549" w:rsidRPr="00196BB7">
        <w:rPr>
          <w:color w:val="000000" w:themeColor="text1"/>
          <w:spacing w:val="8"/>
        </w:rPr>
        <w:t>1</w:t>
      </w:r>
      <w:r w:rsidRPr="00196BB7">
        <w:rPr>
          <w:color w:val="000000" w:themeColor="text1"/>
          <w:spacing w:val="8"/>
          <w:lang w:val="vi-VN"/>
        </w:rPr>
        <w:t>%</w:t>
      </w:r>
      <w:r w:rsidRPr="00196BB7">
        <w:rPr>
          <w:color w:val="000000" w:themeColor="text1"/>
          <w:spacing w:val="8"/>
        </w:rPr>
        <w:t xml:space="preserve"> kế hoạch đề ra</w:t>
      </w:r>
      <w:r w:rsidRPr="00196BB7">
        <w:rPr>
          <w:color w:val="000000" w:themeColor="text1"/>
          <w:spacing w:val="8"/>
          <w:lang w:val="vi-VN"/>
        </w:rPr>
        <w:t>.</w:t>
      </w:r>
      <w:r w:rsidRPr="00196BB7">
        <w:rPr>
          <w:color w:val="000000" w:themeColor="text1"/>
        </w:rPr>
        <w:t xml:space="preserve"> Chất lượng dịch vụ cơ bản đáp ứng được nhu cầu của khách hàng. Hoạt động của nhà hàng, vận tải, các dịch vụ bán buôn, bán lẻ từng bước được ổn định. Công tác kiểm tra, q</w:t>
      </w:r>
      <w:r w:rsidR="00A0084F" w:rsidRPr="00196BB7">
        <w:rPr>
          <w:color w:val="000000" w:themeColor="text1"/>
        </w:rPr>
        <w:t>uản lý thị trường về VSATTP</w:t>
      </w:r>
      <w:r w:rsidRPr="00196BB7">
        <w:rPr>
          <w:color w:val="000000" w:themeColor="text1"/>
        </w:rPr>
        <w:t xml:space="preserve"> được quan tâm.</w:t>
      </w:r>
    </w:p>
    <w:p w:rsidR="00935F7A" w:rsidRPr="00196BB7" w:rsidRDefault="00935F7A" w:rsidP="00770AAB">
      <w:pPr>
        <w:spacing w:line="305" w:lineRule="auto"/>
        <w:ind w:firstLine="720"/>
        <w:jc w:val="both"/>
        <w:rPr>
          <w:color w:val="000000" w:themeColor="text1"/>
        </w:rPr>
      </w:pPr>
      <w:r w:rsidRPr="00196BB7">
        <w:rPr>
          <w:color w:val="000000" w:themeColor="text1"/>
        </w:rPr>
        <w:t>- Duy trì họat động các làng nghề mây tre đan xuất khẩu, sản xuất trúm lươn</w:t>
      </w:r>
      <w:r w:rsidR="00A0084F" w:rsidRPr="00196BB7">
        <w:rPr>
          <w:color w:val="000000" w:themeColor="text1"/>
          <w:lang w:val="vi-VN"/>
        </w:rPr>
        <w:t>, mộc, nề xây dựng</w:t>
      </w:r>
      <w:r w:rsidRPr="00196BB7">
        <w:rPr>
          <w:color w:val="000000" w:themeColor="text1"/>
        </w:rPr>
        <w:t>… số lao động tham gia lĩnh vực này trên 1.500 lao động, thu nhập bình quân 5.000.000 đồng/người/tháng.</w:t>
      </w:r>
    </w:p>
    <w:p w:rsidR="00935F7A" w:rsidRPr="00196BB7" w:rsidRDefault="00935F7A" w:rsidP="00770AAB">
      <w:pPr>
        <w:spacing w:line="305" w:lineRule="auto"/>
        <w:ind w:firstLine="562"/>
        <w:jc w:val="both"/>
        <w:rPr>
          <w:color w:val="000000" w:themeColor="text1"/>
        </w:rPr>
      </w:pPr>
      <w:r w:rsidRPr="00196BB7">
        <w:rPr>
          <w:b/>
          <w:color w:val="000000" w:themeColor="text1"/>
        </w:rPr>
        <w:t>+ Dịch vụ nông nghiệp:</w:t>
      </w:r>
      <w:r w:rsidRPr="00196BB7">
        <w:rPr>
          <w:color w:val="000000" w:themeColor="text1"/>
        </w:rPr>
        <w:t xml:space="preserve"> 2 HTX dịch vụ nông nghiệp cung cấp đầy đủ, kịp thời vật tư, giống các loại, thuốc BVTV,</w:t>
      </w:r>
      <w:r w:rsidRPr="00196BB7">
        <w:rPr>
          <w:color w:val="000000" w:themeColor="text1"/>
          <w:lang w:val="nl-NL"/>
        </w:rPr>
        <w:t xml:space="preserve"> phục vụ cho nhân dân sản xuất, trong năm:</w:t>
      </w:r>
    </w:p>
    <w:p w:rsidR="00935F7A" w:rsidRPr="00196BB7" w:rsidRDefault="00935F7A" w:rsidP="00770AAB">
      <w:pPr>
        <w:spacing w:line="305" w:lineRule="auto"/>
        <w:ind w:firstLine="562"/>
        <w:rPr>
          <w:color w:val="000000" w:themeColor="text1"/>
        </w:rPr>
      </w:pPr>
      <w:r w:rsidRPr="00196BB7">
        <w:rPr>
          <w:color w:val="000000" w:themeColor="text1"/>
          <w:lang w:val="nl-NL"/>
        </w:rPr>
        <w:t>+ Giống các loại</w:t>
      </w:r>
      <w:r w:rsidRPr="00196BB7">
        <w:rPr>
          <w:color w:val="000000" w:themeColor="text1"/>
          <w:lang w:val="nl-NL"/>
        </w:rPr>
        <w:tab/>
      </w:r>
      <w:r w:rsidRPr="00196BB7">
        <w:rPr>
          <w:color w:val="000000" w:themeColor="text1"/>
          <w:lang w:val="nl-NL"/>
        </w:rPr>
        <w:tab/>
      </w:r>
      <w:r w:rsidRPr="00196BB7">
        <w:rPr>
          <w:color w:val="000000" w:themeColor="text1"/>
          <w:lang w:val="nl-NL"/>
        </w:rPr>
        <w:tab/>
        <w:t>: 1.0</w:t>
      </w:r>
      <w:r w:rsidR="00646549" w:rsidRPr="00196BB7">
        <w:rPr>
          <w:color w:val="000000" w:themeColor="text1"/>
          <w:lang w:val="nl-NL"/>
        </w:rPr>
        <w:t>36</w:t>
      </w:r>
      <w:r w:rsidRPr="00196BB7">
        <w:rPr>
          <w:color w:val="000000" w:themeColor="text1"/>
          <w:lang w:val="nl-NL"/>
        </w:rPr>
        <w:t>.000.000 đồng.</w:t>
      </w:r>
    </w:p>
    <w:p w:rsidR="00935F7A" w:rsidRPr="00196BB7" w:rsidRDefault="00646549" w:rsidP="00770AAB">
      <w:pPr>
        <w:spacing w:line="305" w:lineRule="auto"/>
        <w:ind w:firstLine="562"/>
        <w:rPr>
          <w:color w:val="000000" w:themeColor="text1"/>
        </w:rPr>
      </w:pPr>
      <w:r w:rsidRPr="00196BB7">
        <w:rPr>
          <w:color w:val="000000" w:themeColor="text1"/>
          <w:lang w:val="nl-NL"/>
        </w:rPr>
        <w:lastRenderedPageBreak/>
        <w:t>+ Vật tư phân bón</w:t>
      </w:r>
      <w:r w:rsidRPr="00196BB7">
        <w:rPr>
          <w:color w:val="000000" w:themeColor="text1"/>
          <w:lang w:val="nl-NL"/>
        </w:rPr>
        <w:tab/>
      </w:r>
      <w:r w:rsidRPr="00196BB7">
        <w:rPr>
          <w:color w:val="000000" w:themeColor="text1"/>
          <w:lang w:val="nl-NL"/>
        </w:rPr>
        <w:tab/>
      </w:r>
      <w:r w:rsidRPr="00196BB7">
        <w:rPr>
          <w:color w:val="000000" w:themeColor="text1"/>
          <w:lang w:val="nl-NL"/>
        </w:rPr>
        <w:tab/>
        <w:t>: 1.396</w:t>
      </w:r>
      <w:r w:rsidR="00935F7A" w:rsidRPr="00196BB7">
        <w:rPr>
          <w:color w:val="000000" w:themeColor="text1"/>
          <w:lang w:val="nl-NL"/>
        </w:rPr>
        <w:t>.000.000 đồng.</w:t>
      </w:r>
    </w:p>
    <w:p w:rsidR="00935F7A" w:rsidRPr="00196BB7" w:rsidRDefault="00935F7A" w:rsidP="00770AAB">
      <w:pPr>
        <w:spacing w:line="305" w:lineRule="auto"/>
        <w:ind w:firstLine="562"/>
        <w:rPr>
          <w:color w:val="000000" w:themeColor="text1"/>
        </w:rPr>
      </w:pPr>
      <w:r w:rsidRPr="00196BB7">
        <w:rPr>
          <w:color w:val="000000" w:themeColor="text1"/>
          <w:lang w:val="nl-NL"/>
        </w:rPr>
        <w:t>+ Thuốc bảo vệ thực vật</w:t>
      </w:r>
      <w:r w:rsidRPr="00196BB7">
        <w:rPr>
          <w:color w:val="000000" w:themeColor="text1"/>
          <w:lang w:val="nl-NL"/>
        </w:rPr>
        <w:tab/>
      </w:r>
      <w:r w:rsidRPr="00196BB7">
        <w:rPr>
          <w:color w:val="000000" w:themeColor="text1"/>
          <w:lang w:val="nl-NL"/>
        </w:rPr>
        <w:tab/>
        <w:t>: 17</w:t>
      </w:r>
      <w:r w:rsidR="00646549" w:rsidRPr="00196BB7">
        <w:rPr>
          <w:color w:val="000000" w:themeColor="text1"/>
          <w:lang w:val="nl-NL"/>
        </w:rPr>
        <w:t>6</w:t>
      </w:r>
      <w:r w:rsidRPr="00196BB7">
        <w:rPr>
          <w:color w:val="000000" w:themeColor="text1"/>
          <w:lang w:val="nl-NL"/>
        </w:rPr>
        <w:t>.000.000 đồng.</w:t>
      </w:r>
    </w:p>
    <w:p w:rsidR="00935F7A" w:rsidRPr="00196BB7" w:rsidRDefault="00196BB7" w:rsidP="00770AAB">
      <w:pPr>
        <w:spacing w:line="305" w:lineRule="auto"/>
        <w:ind w:firstLine="720"/>
        <w:jc w:val="both"/>
        <w:rPr>
          <w:b/>
          <w:color w:val="000000" w:themeColor="text1"/>
          <w:lang w:val="vi-VN"/>
        </w:rPr>
      </w:pPr>
      <w:r w:rsidRPr="00196BB7">
        <w:rPr>
          <w:b/>
          <w:iCs/>
          <w:color w:val="000000" w:themeColor="text1"/>
        </w:rPr>
        <w:t>4. Tài chính- ngân sách</w:t>
      </w:r>
    </w:p>
    <w:p w:rsidR="004E65C5" w:rsidRPr="00F76FD0" w:rsidRDefault="004E65C5" w:rsidP="004E65C5">
      <w:pPr>
        <w:spacing w:after="120"/>
        <w:ind w:firstLine="720"/>
        <w:jc w:val="both"/>
        <w:rPr>
          <w:color w:val="000000"/>
          <w:shd w:val="clear" w:color="auto" w:fill="FFFFFF"/>
        </w:rPr>
      </w:pPr>
      <w:r w:rsidRPr="00F76FD0">
        <w:rPr>
          <w:color w:val="000000"/>
          <w:shd w:val="clear" w:color="auto" w:fill="FFFFFF"/>
        </w:rPr>
        <w:t>Trước tình hình ngân sách gặp nhiều khó khăn, để đảm bảo ổn định và phát</w:t>
      </w:r>
      <w:r>
        <w:rPr>
          <w:color w:val="000000"/>
          <w:shd w:val="clear" w:color="auto" w:fill="FFFFFF"/>
        </w:rPr>
        <w:t xml:space="preserve"> </w:t>
      </w:r>
      <w:r w:rsidRPr="00F76FD0">
        <w:rPr>
          <w:color w:val="000000"/>
          <w:shd w:val="clear" w:color="auto" w:fill="FFFFFF"/>
        </w:rPr>
        <w:t>triển kinh tế xã hội của xã, việc điều hành quản lý tài chính ngân sách xã gặp không ít</w:t>
      </w:r>
      <w:r>
        <w:rPr>
          <w:color w:val="000000"/>
          <w:shd w:val="clear" w:color="auto" w:fill="FFFFFF"/>
        </w:rPr>
        <w:t xml:space="preserve"> </w:t>
      </w:r>
      <w:r w:rsidRPr="00F76FD0">
        <w:rPr>
          <w:color w:val="000000"/>
          <w:shd w:val="clear" w:color="auto" w:fill="FFFFFF"/>
        </w:rPr>
        <w:t>khó khăn. Đặc biệt, việc cân đối nguồn lực để thực hiện các dự án quan trọng, các</w:t>
      </w:r>
      <w:r>
        <w:rPr>
          <w:color w:val="000000"/>
          <w:shd w:val="clear" w:color="auto" w:fill="FFFFFF"/>
        </w:rPr>
        <w:t xml:space="preserve"> </w:t>
      </w:r>
      <w:r w:rsidRPr="00F76FD0">
        <w:rPr>
          <w:color w:val="000000"/>
          <w:shd w:val="clear" w:color="auto" w:fill="FFFFFF"/>
        </w:rPr>
        <w:t>nhiệm vụ chính trị của địa phương, hỗ trợ khắc phục thiên tai dịch bệnh.</w:t>
      </w:r>
    </w:p>
    <w:p w:rsidR="004E65C5" w:rsidRDefault="004E65C5" w:rsidP="004E65C5">
      <w:pPr>
        <w:spacing w:line="264" w:lineRule="auto"/>
        <w:ind w:firstLine="720"/>
        <w:jc w:val="both"/>
        <w:rPr>
          <w:spacing w:val="-8"/>
        </w:rPr>
      </w:pPr>
      <w:r w:rsidRPr="00F76FD0">
        <w:rPr>
          <w:color w:val="000000"/>
          <w:shd w:val="clear" w:color="auto" w:fill="FFFFFF"/>
        </w:rPr>
        <w:t>Thu ngân sách trên địa bàn xã chưa đáp ứng nhiệm vụ chi của xã, chủ yếu là</w:t>
      </w:r>
      <w:r>
        <w:rPr>
          <w:color w:val="000000"/>
          <w:shd w:val="clear" w:color="auto" w:fill="FFFFFF"/>
        </w:rPr>
        <w:t xml:space="preserve"> </w:t>
      </w:r>
      <w:r w:rsidRPr="00F76FD0">
        <w:rPr>
          <w:color w:val="000000"/>
          <w:shd w:val="clear" w:color="auto" w:fill="FFFFFF"/>
        </w:rPr>
        <w:t>nguồn trợ cấp cân đối ngân sách của cấp trên. Bên cạnh đó nhiệm vụ chi của xã có nhu</w:t>
      </w:r>
      <w:r>
        <w:rPr>
          <w:color w:val="000000"/>
          <w:shd w:val="clear" w:color="auto" w:fill="FFFFFF"/>
        </w:rPr>
        <w:t xml:space="preserve"> </w:t>
      </w:r>
      <w:r w:rsidRPr="00F76FD0">
        <w:rPr>
          <w:color w:val="000000"/>
          <w:shd w:val="clear" w:color="auto" w:fill="FFFFFF"/>
        </w:rPr>
        <w:t>cầu tăng cao đặc biệt chi đầu tư phát triển, chi hoàn thành các tiêu chí về nông thôn</w:t>
      </w:r>
      <w:r>
        <w:rPr>
          <w:color w:val="000000"/>
          <w:shd w:val="clear" w:color="auto" w:fill="FFFFFF"/>
        </w:rPr>
        <w:t xml:space="preserve"> </w:t>
      </w:r>
      <w:r w:rsidRPr="00F76FD0">
        <w:rPr>
          <w:color w:val="000000"/>
          <w:shd w:val="clear" w:color="auto" w:fill="FFFFFF"/>
        </w:rPr>
        <w:t>mới</w:t>
      </w:r>
      <w:r>
        <w:rPr>
          <w:color w:val="000000"/>
          <w:shd w:val="clear" w:color="auto" w:fill="FFFFFF"/>
        </w:rPr>
        <w:t xml:space="preserve"> kiểu mẫu</w:t>
      </w:r>
      <w:r w:rsidRPr="00F76FD0">
        <w:rPr>
          <w:color w:val="000000"/>
          <w:shd w:val="clear" w:color="auto" w:fill="FFFFFF"/>
        </w:rPr>
        <w:t>, chi cơ sở vật chất như đường</w:t>
      </w:r>
      <w:r>
        <w:rPr>
          <w:color w:val="000000"/>
          <w:shd w:val="clear" w:color="auto" w:fill="FFFFFF"/>
        </w:rPr>
        <w:t xml:space="preserve"> giao thông nông thôn, mua sắm trang thiết bị, tài sản của UBND xã, chi trả chế độ cho các lao động hợp đồng</w:t>
      </w:r>
      <w:r w:rsidRPr="00F76FD0">
        <w:rPr>
          <w:color w:val="000000"/>
          <w:shd w:val="clear" w:color="auto" w:fill="FFFFFF"/>
        </w:rPr>
        <w:t>. Mặt khác tình hình kinh tế xã hội</w:t>
      </w:r>
      <w:r>
        <w:rPr>
          <w:color w:val="000000"/>
          <w:shd w:val="clear" w:color="auto" w:fill="FFFFFF"/>
        </w:rPr>
        <w:t xml:space="preserve"> </w:t>
      </w:r>
      <w:r w:rsidRPr="00F76FD0">
        <w:rPr>
          <w:color w:val="000000"/>
          <w:shd w:val="clear" w:color="auto" w:fill="FFFFFF"/>
        </w:rPr>
        <w:t>vẫn gặp nhiều khó khăn do tình hình dịch bệnh, thời tiết nắng nóng hạn hán, dịch tả</w:t>
      </w:r>
      <w:r>
        <w:rPr>
          <w:color w:val="000000"/>
          <w:shd w:val="clear" w:color="auto" w:fill="FFFFFF"/>
        </w:rPr>
        <w:t xml:space="preserve"> </w:t>
      </w:r>
      <w:r w:rsidRPr="00F76FD0">
        <w:rPr>
          <w:color w:val="000000"/>
          <w:shd w:val="clear" w:color="auto" w:fill="FFFFFF"/>
        </w:rPr>
        <w:t>lợn châu phi diễn biến phức tạp, lây lan diện rộng, đã ảnh hướng đến sản xuất và đời</w:t>
      </w:r>
      <w:r>
        <w:rPr>
          <w:color w:val="000000"/>
          <w:shd w:val="clear" w:color="auto" w:fill="FFFFFF"/>
        </w:rPr>
        <w:t xml:space="preserve"> </w:t>
      </w:r>
      <w:r w:rsidRPr="00F76FD0">
        <w:rPr>
          <w:color w:val="000000"/>
          <w:shd w:val="clear" w:color="auto" w:fill="FFFFFF"/>
        </w:rPr>
        <w:t>sống của người dân và hoạt động sản xuất kinh doanh trên địa bàn xã, dẫn đến việc cân</w:t>
      </w:r>
      <w:r>
        <w:rPr>
          <w:color w:val="000000"/>
          <w:shd w:val="clear" w:color="auto" w:fill="FFFFFF"/>
        </w:rPr>
        <w:t xml:space="preserve"> </w:t>
      </w:r>
      <w:r w:rsidRPr="00F76FD0">
        <w:rPr>
          <w:color w:val="000000"/>
          <w:shd w:val="clear" w:color="auto" w:fill="FFFFFF"/>
        </w:rPr>
        <w:t>đối, điều hành quản lý, tài chính n</w:t>
      </w:r>
      <w:r>
        <w:rPr>
          <w:color w:val="000000"/>
          <w:shd w:val="clear" w:color="auto" w:fill="FFFFFF"/>
        </w:rPr>
        <w:t>gân sách gặp</w:t>
      </w:r>
      <w:r w:rsidRPr="00F76FD0">
        <w:rPr>
          <w:color w:val="000000"/>
          <w:shd w:val="clear" w:color="auto" w:fill="FFFFFF"/>
        </w:rPr>
        <w:t xml:space="preserve"> không ít khó khăn</w:t>
      </w:r>
      <w:r>
        <w:rPr>
          <w:color w:val="000000"/>
          <w:shd w:val="clear" w:color="auto" w:fill="FFFFFF"/>
        </w:rPr>
        <w:t>.</w:t>
      </w:r>
    </w:p>
    <w:p w:rsidR="004E65C5" w:rsidRPr="00297E50" w:rsidRDefault="004E65C5" w:rsidP="004E65C5">
      <w:pPr>
        <w:spacing w:line="264" w:lineRule="auto"/>
        <w:ind w:firstLine="720"/>
        <w:jc w:val="both"/>
        <w:rPr>
          <w:spacing w:val="-8"/>
        </w:rPr>
      </w:pPr>
      <w:r w:rsidRPr="00683024">
        <w:rPr>
          <w:spacing w:val="-8"/>
          <w:lang w:val="vi-VN"/>
        </w:rPr>
        <w:t>Thực hiện tốt công tác thu, chi tài chính</w:t>
      </w:r>
      <w:r>
        <w:rPr>
          <w:spacing w:val="-8"/>
        </w:rPr>
        <w:t>,</w:t>
      </w:r>
      <w:r w:rsidRPr="00683024">
        <w:rPr>
          <w:spacing w:val="-8"/>
          <w:lang w:val="vi-VN"/>
        </w:rPr>
        <w:t xml:space="preserve"> </w:t>
      </w:r>
      <w:r>
        <w:rPr>
          <w:color w:val="000000"/>
          <w:shd w:val="clear" w:color="auto" w:fill="FFFFFF"/>
        </w:rPr>
        <w:t>quy chế chi tiêu tiết kiệm, chống lãng phí, đảm bảo chi ngân sách đúng như dự toán đã được HĐND xã phê duyệt</w:t>
      </w:r>
      <w:r>
        <w:rPr>
          <w:spacing w:val="-8"/>
        </w:rPr>
        <w:t xml:space="preserve">, </w:t>
      </w:r>
      <w:r w:rsidRPr="00683024">
        <w:rPr>
          <w:spacing w:val="-8"/>
          <w:lang w:val="vi-VN"/>
        </w:rPr>
        <w:t>góp phần thúc</w:t>
      </w:r>
      <w:r>
        <w:rPr>
          <w:spacing w:val="-8"/>
          <w:lang w:val="vi-VN"/>
        </w:rPr>
        <w:t xml:space="preserve"> đẩy phát triển kinh tế</w:t>
      </w:r>
      <w:r>
        <w:rPr>
          <w:spacing w:val="-8"/>
        </w:rPr>
        <w:t xml:space="preserve"> </w:t>
      </w:r>
      <w:r>
        <w:rPr>
          <w:spacing w:val="-8"/>
          <w:lang w:val="vi-VN"/>
        </w:rPr>
        <w:t>- xã hội</w:t>
      </w:r>
      <w:r w:rsidRPr="00683024">
        <w:rPr>
          <w:spacing w:val="-8"/>
          <w:lang w:val="vi-VN"/>
        </w:rPr>
        <w:t xml:space="preserve">. Thanh toán kịp thời vốn đầu tư XDCB. Các khoản thu, chi đảm bảo theo quy định của nhà nước. </w:t>
      </w:r>
      <w:r>
        <w:rPr>
          <w:spacing w:val="-8"/>
        </w:rPr>
        <w:t>Tổng t</w:t>
      </w:r>
      <w:r w:rsidRPr="00683024">
        <w:rPr>
          <w:spacing w:val="-8"/>
          <w:lang w:val="vi-VN"/>
        </w:rPr>
        <w:t>hu ngân sách 11 tháng đầu năm 202</w:t>
      </w:r>
      <w:r>
        <w:rPr>
          <w:spacing w:val="-8"/>
        </w:rPr>
        <w:t>3</w:t>
      </w:r>
      <w:r w:rsidRPr="00683024">
        <w:rPr>
          <w:spacing w:val="-8"/>
          <w:lang w:val="vi-VN"/>
        </w:rPr>
        <w:t xml:space="preserve"> ước đạt: </w:t>
      </w:r>
      <w:r>
        <w:rPr>
          <w:spacing w:val="-8"/>
        </w:rPr>
        <w:t xml:space="preserve">43.928.156.426 </w:t>
      </w:r>
      <w:r w:rsidRPr="00683024">
        <w:rPr>
          <w:spacing w:val="-8"/>
          <w:lang w:val="vi-VN"/>
        </w:rPr>
        <w:t>đồng, đạt 2</w:t>
      </w:r>
      <w:r>
        <w:rPr>
          <w:spacing w:val="-8"/>
        </w:rPr>
        <w:t>71,38</w:t>
      </w:r>
      <w:r w:rsidRPr="00683024">
        <w:rPr>
          <w:spacing w:val="-8"/>
          <w:lang w:val="vi-VN"/>
        </w:rPr>
        <w:t xml:space="preserve">% kế hoạch. </w:t>
      </w:r>
      <w:r>
        <w:rPr>
          <w:spacing w:val="-8"/>
        </w:rPr>
        <w:t>Tổng c</w:t>
      </w:r>
      <w:r w:rsidRPr="00683024">
        <w:rPr>
          <w:spacing w:val="-8"/>
          <w:lang w:val="vi-VN"/>
        </w:rPr>
        <w:t xml:space="preserve">hi ngân sách </w:t>
      </w:r>
      <w:r>
        <w:rPr>
          <w:spacing w:val="-8"/>
        </w:rPr>
        <w:t>ước đạt: 42.029.175.558</w:t>
      </w:r>
      <w:r>
        <w:rPr>
          <w:spacing w:val="-8"/>
          <w:lang w:val="vi-VN"/>
        </w:rPr>
        <w:t xml:space="preserve"> đồng</w:t>
      </w:r>
      <w:r>
        <w:rPr>
          <w:spacing w:val="-8"/>
        </w:rPr>
        <w:t>, đạt 259,65% kế hoạch.</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5. Tài nguyên môi tr</w:t>
      </w:r>
      <w:r w:rsidRPr="00196BB7">
        <w:rPr>
          <w:b/>
          <w:bCs/>
          <w:color w:val="000000" w:themeColor="text1"/>
        </w:rPr>
        <w:softHyphen/>
      </w:r>
      <w:r w:rsidRPr="00196BB7">
        <w:rPr>
          <w:b/>
          <w:bCs/>
          <w:color w:val="000000" w:themeColor="text1"/>
          <w:lang w:val="vi-VN"/>
        </w:rPr>
        <w:t>ư</w:t>
      </w:r>
      <w:r w:rsidRPr="00196BB7">
        <w:rPr>
          <w:b/>
          <w:bCs/>
          <w:color w:val="000000" w:themeColor="text1"/>
        </w:rPr>
        <w:t>ờng</w:t>
      </w:r>
    </w:p>
    <w:p w:rsidR="00935F7A" w:rsidRPr="00196BB7" w:rsidRDefault="00935F7A" w:rsidP="00770AAB">
      <w:pPr>
        <w:spacing w:line="305" w:lineRule="auto"/>
        <w:ind w:firstLine="720"/>
        <w:jc w:val="both"/>
        <w:rPr>
          <w:color w:val="000000" w:themeColor="text1"/>
        </w:rPr>
      </w:pPr>
      <w:r w:rsidRPr="00196BB7">
        <w:rPr>
          <w:color w:val="000000" w:themeColor="text1"/>
          <w:spacing w:val="-6"/>
          <w:lang w:val="vi-VN"/>
        </w:rPr>
        <w:t xml:space="preserve">- Năm </w:t>
      </w:r>
      <w:r w:rsidR="00053AC0" w:rsidRPr="00196BB7">
        <w:rPr>
          <w:color w:val="000000" w:themeColor="text1"/>
          <w:spacing w:val="-6"/>
          <w:lang w:val="vi-VN"/>
        </w:rPr>
        <w:t>2023</w:t>
      </w:r>
      <w:r w:rsidRPr="00196BB7">
        <w:rPr>
          <w:color w:val="000000" w:themeColor="text1"/>
          <w:spacing w:val="-6"/>
          <w:lang w:val="vi-VN"/>
        </w:rPr>
        <w:t xml:space="preserve"> là năm triển khai xây dựng các quy hoạch quan trọng </w:t>
      </w:r>
      <w:r w:rsidRPr="00196BB7">
        <w:rPr>
          <w:color w:val="000000" w:themeColor="text1"/>
          <w:spacing w:val="-6"/>
        </w:rPr>
        <w:t>trên địa bàn xã gi</w:t>
      </w:r>
      <w:r w:rsidRPr="00196BB7">
        <w:rPr>
          <w:color w:val="000000" w:themeColor="text1"/>
          <w:spacing w:val="-6"/>
          <w:lang w:val="vi-VN"/>
        </w:rPr>
        <w:t>ai đoạn 2021-2030</w:t>
      </w:r>
      <w:r w:rsidRPr="00196BB7">
        <w:rPr>
          <w:color w:val="000000" w:themeColor="text1"/>
          <w:spacing w:val="-6"/>
        </w:rPr>
        <w:t xml:space="preserve"> bao gồm: </w:t>
      </w:r>
      <w:r w:rsidRPr="00196BB7">
        <w:rPr>
          <w:color w:val="000000" w:themeColor="text1"/>
          <w:spacing w:val="-6"/>
          <w:lang w:val="vi-VN"/>
        </w:rPr>
        <w:t xml:space="preserve"> Quy hoạch sử dụng đất thời kỳ 2021-2030;  Quy hoạch nông nghiệp theo hướng bền vững đến năm 2035, tầm nhìn đế</w:t>
      </w:r>
      <w:r w:rsidR="00A0084F" w:rsidRPr="00196BB7">
        <w:rPr>
          <w:color w:val="000000" w:themeColor="text1"/>
          <w:spacing w:val="-6"/>
          <w:lang w:val="vi-VN"/>
        </w:rPr>
        <w:t>n 2050; Q</w:t>
      </w:r>
      <w:r w:rsidRPr="00196BB7">
        <w:rPr>
          <w:color w:val="000000" w:themeColor="text1"/>
          <w:spacing w:val="-6"/>
        </w:rPr>
        <w:t>uy hoạch chi tiết</w:t>
      </w:r>
      <w:r w:rsidR="00A0084F" w:rsidRPr="00196BB7">
        <w:rPr>
          <w:color w:val="000000" w:themeColor="text1"/>
          <w:spacing w:val="-6"/>
        </w:rPr>
        <w:t xml:space="preserve">  </w:t>
      </w:r>
      <w:r w:rsidRPr="00196BB7">
        <w:rPr>
          <w:color w:val="000000" w:themeColor="text1"/>
          <w:spacing w:val="-6"/>
        </w:rPr>
        <w:t>về mạng lưới giao thông thủy lợi trên địa bàn xã</w:t>
      </w:r>
      <w:r w:rsidR="00021507" w:rsidRPr="00196BB7">
        <w:rPr>
          <w:color w:val="000000" w:themeColor="text1"/>
          <w:spacing w:val="-6"/>
        </w:rPr>
        <w:t>, thương mại, dịch vụ</w:t>
      </w:r>
      <w:r w:rsidRPr="00196BB7">
        <w:rPr>
          <w:color w:val="000000" w:themeColor="text1"/>
          <w:spacing w:val="-6"/>
        </w:rPr>
        <w:t>.</w:t>
      </w:r>
    </w:p>
    <w:p w:rsidR="00783B1F" w:rsidRPr="00196BB7" w:rsidRDefault="00935F7A" w:rsidP="00770AAB">
      <w:pPr>
        <w:spacing w:line="305" w:lineRule="auto"/>
        <w:ind w:firstLine="720"/>
        <w:jc w:val="both"/>
        <w:rPr>
          <w:color w:val="000000" w:themeColor="text1"/>
          <w:lang w:val="vi-VN"/>
        </w:rPr>
      </w:pPr>
      <w:r w:rsidRPr="00196BB7">
        <w:rPr>
          <w:color w:val="000000" w:themeColor="text1"/>
          <w:lang w:val="vi-VN"/>
        </w:rPr>
        <w:t xml:space="preserve">- Công tác quản lý đất đai, tài nguyên và bảo vệ môi trường được quan tâm chỉ đạo thực hiện. </w:t>
      </w:r>
      <w:r w:rsidRPr="00196BB7">
        <w:rPr>
          <w:color w:val="000000" w:themeColor="text1"/>
        </w:rPr>
        <w:t xml:space="preserve">Chỉ đạo </w:t>
      </w:r>
      <w:r w:rsidRPr="00196BB7">
        <w:rPr>
          <w:color w:val="000000" w:themeColor="text1"/>
          <w:lang w:val="vi-VN"/>
        </w:rPr>
        <w:t xml:space="preserve">UBND </w:t>
      </w:r>
      <w:r w:rsidRPr="00196BB7">
        <w:rPr>
          <w:color w:val="000000" w:themeColor="text1"/>
        </w:rPr>
        <w:t xml:space="preserve">xã </w:t>
      </w:r>
      <w:r w:rsidRPr="00196BB7">
        <w:rPr>
          <w:color w:val="000000" w:themeColor="text1"/>
          <w:lang w:val="vi-VN"/>
        </w:rPr>
        <w:t>tăng cường công tác quản lý nhà nước trong lĩnh vực đất đai, tổ chức lập danh mục công trình, dự án lập Quy hoạch sử dụng đất</w:t>
      </w:r>
      <w:r w:rsidRPr="00196BB7">
        <w:rPr>
          <w:color w:val="000000" w:themeColor="text1"/>
        </w:rPr>
        <w:t xml:space="preserve"> trình UBND </w:t>
      </w:r>
      <w:r w:rsidRPr="00196BB7">
        <w:rPr>
          <w:color w:val="000000" w:themeColor="text1"/>
          <w:lang w:val="vi-VN"/>
        </w:rPr>
        <w:t xml:space="preserve">huyện Yên Thành thời kỳ 2021 - 2030 và lập Kế hoạch sử dụng đất năm đầu kỳ quy hoạch; </w:t>
      </w:r>
      <w:r w:rsidR="00B17584" w:rsidRPr="00196BB7">
        <w:rPr>
          <w:color w:val="000000" w:themeColor="text1"/>
        </w:rPr>
        <w:t xml:space="preserve"> Đăng ký k</w:t>
      </w:r>
      <w:r w:rsidRPr="00196BB7">
        <w:rPr>
          <w:color w:val="000000" w:themeColor="text1"/>
          <w:lang w:val="vi-VN"/>
        </w:rPr>
        <w:t xml:space="preserve">ế hoạch sử dụng đất năm </w:t>
      </w:r>
      <w:r w:rsidR="00053AC0" w:rsidRPr="00196BB7">
        <w:rPr>
          <w:color w:val="000000" w:themeColor="text1"/>
          <w:lang w:val="vi-VN"/>
        </w:rPr>
        <w:t>202</w:t>
      </w:r>
      <w:r w:rsidR="00021507" w:rsidRPr="00196BB7">
        <w:rPr>
          <w:color w:val="000000" w:themeColor="text1"/>
        </w:rPr>
        <w:t>4</w:t>
      </w:r>
      <w:r w:rsidRPr="00196BB7">
        <w:rPr>
          <w:color w:val="000000" w:themeColor="text1"/>
          <w:lang w:val="vi-VN"/>
        </w:rPr>
        <w:t xml:space="preserve"> đối với các dự án, công trình thu hồi đất, chuyển mục đích sử dụng đất theo quy định. Tổ chức đấu giá</w:t>
      </w:r>
      <w:r w:rsidR="00B17584" w:rsidRPr="00196BB7">
        <w:rPr>
          <w:color w:val="000000" w:themeColor="text1"/>
        </w:rPr>
        <w:t xml:space="preserve"> </w:t>
      </w:r>
      <w:r w:rsidRPr="00196BB7">
        <w:rPr>
          <w:color w:val="000000" w:themeColor="text1"/>
          <w:lang w:val="vi-VN"/>
        </w:rPr>
        <w:t>QS</w:t>
      </w:r>
      <w:r w:rsidRPr="00196BB7">
        <w:rPr>
          <w:color w:val="000000" w:themeColor="text1"/>
        </w:rPr>
        <w:t>D</w:t>
      </w:r>
      <w:r w:rsidRPr="00196BB7">
        <w:rPr>
          <w:color w:val="000000" w:themeColor="text1"/>
          <w:lang w:val="vi-VN"/>
        </w:rPr>
        <w:t xml:space="preserve"> đất ở </w:t>
      </w:r>
      <w:r w:rsidR="00021507" w:rsidRPr="00196BB7">
        <w:rPr>
          <w:color w:val="000000" w:themeColor="text1"/>
        </w:rPr>
        <w:t xml:space="preserve">06 </w:t>
      </w:r>
      <w:r w:rsidR="00BA2F24" w:rsidRPr="00196BB7">
        <w:rPr>
          <w:color w:val="000000" w:themeColor="text1"/>
        </w:rPr>
        <w:t>lô</w:t>
      </w:r>
      <w:r w:rsidR="00B17584" w:rsidRPr="00196BB7">
        <w:rPr>
          <w:color w:val="000000" w:themeColor="text1"/>
        </w:rPr>
        <w:t xml:space="preserve"> đất ở quy hoạch </w:t>
      </w:r>
      <w:r w:rsidR="00BA2F24" w:rsidRPr="00196BB7">
        <w:rPr>
          <w:color w:val="000000" w:themeColor="text1"/>
        </w:rPr>
        <w:t>năm 202</w:t>
      </w:r>
      <w:r w:rsidR="00B17584" w:rsidRPr="00196BB7">
        <w:rPr>
          <w:color w:val="000000" w:themeColor="text1"/>
        </w:rPr>
        <w:t>1</w:t>
      </w:r>
      <w:r w:rsidR="00BA2F24" w:rsidRPr="00196BB7">
        <w:rPr>
          <w:color w:val="000000" w:themeColor="text1"/>
          <w:lang w:val="vi-VN"/>
        </w:rPr>
        <w:t>,</w:t>
      </w:r>
      <w:r w:rsidR="00B17584" w:rsidRPr="00196BB7">
        <w:rPr>
          <w:color w:val="000000" w:themeColor="text1"/>
        </w:rPr>
        <w:t xml:space="preserve"> nhưn</w:t>
      </w:r>
      <w:r w:rsidR="00A0084F" w:rsidRPr="00196BB7">
        <w:rPr>
          <w:color w:val="000000" w:themeColor="text1"/>
        </w:rPr>
        <w:t>g</w:t>
      </w:r>
      <w:r w:rsidR="00B17584" w:rsidRPr="00196BB7">
        <w:rPr>
          <w:color w:val="000000" w:themeColor="text1"/>
        </w:rPr>
        <w:t xml:space="preserve"> sau khi trúng đấu giá đạt kết quả không cao </w:t>
      </w:r>
      <w:r w:rsidRPr="00196BB7">
        <w:rPr>
          <w:color w:val="000000" w:themeColor="text1"/>
        </w:rPr>
        <w:t xml:space="preserve">người dân chỉ nạp tiền về ngân sách Nhà nước </w:t>
      </w:r>
      <w:r w:rsidR="00783B1F" w:rsidRPr="00196BB7">
        <w:rPr>
          <w:color w:val="000000" w:themeColor="text1"/>
        </w:rPr>
        <w:t>01</w:t>
      </w:r>
      <w:r w:rsidR="00783B1F" w:rsidRPr="00196BB7">
        <w:rPr>
          <w:color w:val="000000" w:themeColor="text1"/>
          <w:lang w:val="vi-VN"/>
        </w:rPr>
        <w:t xml:space="preserve"> </w:t>
      </w:r>
      <w:r w:rsidR="00783B1F" w:rsidRPr="00196BB7">
        <w:rPr>
          <w:color w:val="000000" w:themeColor="text1"/>
        </w:rPr>
        <w:t>lô</w:t>
      </w:r>
      <w:r w:rsidR="00783B1F" w:rsidRPr="00196BB7">
        <w:rPr>
          <w:color w:val="000000" w:themeColor="text1"/>
          <w:lang w:val="vi-VN"/>
        </w:rPr>
        <w:t>,</w:t>
      </w:r>
      <w:r w:rsidR="00B17584" w:rsidRPr="00196BB7">
        <w:rPr>
          <w:color w:val="000000" w:themeColor="text1"/>
        </w:rPr>
        <w:t xml:space="preserve"> </w:t>
      </w:r>
      <w:r w:rsidR="00021507" w:rsidRPr="00196BB7">
        <w:rPr>
          <w:color w:val="000000" w:themeColor="text1"/>
        </w:rPr>
        <w:t>05</w:t>
      </w:r>
      <w:r w:rsidRPr="00196BB7">
        <w:rPr>
          <w:color w:val="000000" w:themeColor="text1"/>
        </w:rPr>
        <w:t xml:space="preserve"> lô</w:t>
      </w:r>
      <w:r w:rsidR="00FF055B" w:rsidRPr="00196BB7">
        <w:rPr>
          <w:color w:val="000000" w:themeColor="text1"/>
        </w:rPr>
        <w:t xml:space="preserve"> bị hủy kết quả</w:t>
      </w:r>
      <w:r w:rsidR="00783B1F" w:rsidRPr="00196BB7">
        <w:rPr>
          <w:color w:val="000000" w:themeColor="text1"/>
          <w:lang w:val="vi-VN"/>
        </w:rPr>
        <w:t>.</w:t>
      </w:r>
      <w:r w:rsidR="00783B1F" w:rsidRPr="00196BB7">
        <w:rPr>
          <w:color w:val="000000" w:themeColor="text1"/>
        </w:rPr>
        <w:t xml:space="preserve"> UBND xã đã lập hồ sơ </w:t>
      </w:r>
      <w:r w:rsidR="00FF055B" w:rsidRPr="00196BB7">
        <w:rPr>
          <w:color w:val="000000" w:themeColor="text1"/>
        </w:rPr>
        <w:t>trình UBND huyện cho chủ trương tiếp</w:t>
      </w:r>
      <w:r w:rsidRPr="00196BB7">
        <w:rPr>
          <w:color w:val="000000" w:themeColor="text1"/>
        </w:rPr>
        <w:t xml:space="preserve"> tục </w:t>
      </w:r>
      <w:r w:rsidR="008930E4" w:rsidRPr="00196BB7">
        <w:rPr>
          <w:color w:val="000000" w:themeColor="text1"/>
        </w:rPr>
        <w:t>đấu giá lại trong thời gian tới</w:t>
      </w:r>
      <w:r w:rsidR="00021507" w:rsidRPr="00196BB7">
        <w:rPr>
          <w:color w:val="000000" w:themeColor="text1"/>
        </w:rPr>
        <w:t xml:space="preserve"> (07 lô điều chỉnh lại giá khởi điểm tại vùng Cửa Nghè xóm Yên Mội)</w:t>
      </w:r>
      <w:r w:rsidRPr="00196BB7">
        <w:rPr>
          <w:color w:val="000000" w:themeColor="text1"/>
        </w:rPr>
        <w:t>. C</w:t>
      </w:r>
      <w:r w:rsidRPr="00196BB7">
        <w:rPr>
          <w:color w:val="000000" w:themeColor="text1"/>
          <w:lang w:val="vi-VN"/>
        </w:rPr>
        <w:t xml:space="preserve">hỉ đạo xử lý </w:t>
      </w:r>
      <w:r w:rsidR="00783B1F" w:rsidRPr="00196BB7">
        <w:rPr>
          <w:color w:val="000000" w:themeColor="text1"/>
          <w:lang w:val="vi-VN"/>
        </w:rPr>
        <w:t xml:space="preserve">nghiêm </w:t>
      </w:r>
      <w:r w:rsidRPr="00196BB7">
        <w:rPr>
          <w:color w:val="000000" w:themeColor="text1"/>
          <w:lang w:val="vi-VN"/>
        </w:rPr>
        <w:t xml:space="preserve">các trường hợp vi phạm </w:t>
      </w:r>
      <w:r w:rsidR="00783B1F" w:rsidRPr="00196BB7">
        <w:rPr>
          <w:color w:val="000000" w:themeColor="text1"/>
          <w:lang w:val="vi-VN"/>
        </w:rPr>
        <w:t>lấn chiếm đất đai</w:t>
      </w:r>
      <w:r w:rsidRPr="00196BB7">
        <w:rPr>
          <w:color w:val="000000" w:themeColor="text1"/>
          <w:lang w:val="vi-VN"/>
        </w:rPr>
        <w:t xml:space="preserve">, </w:t>
      </w:r>
      <w:r w:rsidR="00783B1F" w:rsidRPr="00196BB7">
        <w:rPr>
          <w:color w:val="000000" w:themeColor="text1"/>
          <w:lang w:val="vi-VN"/>
        </w:rPr>
        <w:t>xây dựng trái phép.</w:t>
      </w:r>
    </w:p>
    <w:p w:rsidR="00783B1F" w:rsidRPr="00196BB7" w:rsidRDefault="00FF055B" w:rsidP="00770AAB">
      <w:pPr>
        <w:spacing w:line="305" w:lineRule="auto"/>
        <w:ind w:firstLine="720"/>
        <w:jc w:val="both"/>
        <w:rPr>
          <w:color w:val="000000" w:themeColor="text1"/>
        </w:rPr>
      </w:pPr>
      <w:r w:rsidRPr="00196BB7">
        <w:rPr>
          <w:color w:val="000000" w:themeColor="text1"/>
        </w:rPr>
        <w:lastRenderedPageBreak/>
        <w:t xml:space="preserve">- </w:t>
      </w:r>
      <w:r w:rsidR="00783B1F" w:rsidRPr="00196BB7">
        <w:rPr>
          <w:color w:val="000000" w:themeColor="text1"/>
          <w:lang w:val="vi-VN"/>
        </w:rPr>
        <w:t>Việc thực hiện k</w:t>
      </w:r>
      <w:r w:rsidR="000A126A" w:rsidRPr="00196BB7">
        <w:rPr>
          <w:color w:val="000000" w:themeColor="text1"/>
        </w:rPr>
        <w:t>ế hoạch</w:t>
      </w:r>
      <w:r w:rsidR="00783B1F" w:rsidRPr="00196BB7">
        <w:rPr>
          <w:color w:val="000000" w:themeColor="text1"/>
        </w:rPr>
        <w:t xml:space="preserve"> 815/KH.UBND của UBND tỉnh Nghệ </w:t>
      </w:r>
      <w:r w:rsidR="00B7138C" w:rsidRPr="00196BB7">
        <w:rPr>
          <w:color w:val="000000" w:themeColor="text1"/>
        </w:rPr>
        <w:t xml:space="preserve">An, </w:t>
      </w:r>
      <w:r w:rsidRPr="00196BB7">
        <w:rPr>
          <w:color w:val="000000" w:themeColor="text1"/>
        </w:rPr>
        <w:t>kế hoạch 231/ KH.UBND của UBND huyện về việc lập hồ sơ cấp giấy chứng nhận QSD đất tồn đọng trên địa bàn</w:t>
      </w:r>
      <w:r w:rsidR="00783B1F" w:rsidRPr="00196BB7">
        <w:rPr>
          <w:color w:val="000000" w:themeColor="text1"/>
        </w:rPr>
        <w:t xml:space="preserve"> huyện, UBND xã đã </w:t>
      </w:r>
      <w:r w:rsidR="00B7138C" w:rsidRPr="00196BB7">
        <w:rPr>
          <w:color w:val="000000" w:themeColor="text1"/>
        </w:rPr>
        <w:t xml:space="preserve">triển khai </w:t>
      </w:r>
      <w:r w:rsidR="00783B1F" w:rsidRPr="00196BB7">
        <w:rPr>
          <w:color w:val="000000" w:themeColor="text1"/>
          <w:lang w:val="vi-VN"/>
        </w:rPr>
        <w:t xml:space="preserve">quyết liệt </w:t>
      </w:r>
      <w:r w:rsidR="00B7138C" w:rsidRPr="00196BB7">
        <w:rPr>
          <w:color w:val="000000" w:themeColor="text1"/>
        </w:rPr>
        <w:t>thực hiện rà soát kê  khai hồ sơ tồn đọn</w:t>
      </w:r>
      <w:r w:rsidR="00783B1F" w:rsidRPr="00196BB7">
        <w:rPr>
          <w:color w:val="000000" w:themeColor="text1"/>
        </w:rPr>
        <w:t xml:space="preserve">g </w:t>
      </w:r>
      <w:r w:rsidR="000A126A" w:rsidRPr="00196BB7">
        <w:rPr>
          <w:color w:val="000000" w:themeColor="text1"/>
        </w:rPr>
        <w:t>trên địa bàn xã</w:t>
      </w:r>
      <w:r w:rsidR="00783B1F" w:rsidRPr="00196BB7">
        <w:rPr>
          <w:color w:val="000000" w:themeColor="text1"/>
        </w:rPr>
        <w:t xml:space="preserve"> song kết quả đạt chưa cao</w:t>
      </w:r>
      <w:r w:rsidR="00783B1F" w:rsidRPr="00196BB7">
        <w:rPr>
          <w:color w:val="000000" w:themeColor="text1"/>
          <w:lang w:val="vi-VN"/>
        </w:rPr>
        <w:t xml:space="preserve"> (K</w:t>
      </w:r>
      <w:r w:rsidR="00783B1F" w:rsidRPr="00196BB7">
        <w:rPr>
          <w:color w:val="000000" w:themeColor="text1"/>
        </w:rPr>
        <w:t>ết quả đạt 10/50 chỉ tiêu giao</w:t>
      </w:r>
      <w:r w:rsidR="00783B1F" w:rsidRPr="00196BB7">
        <w:rPr>
          <w:color w:val="000000" w:themeColor="text1"/>
          <w:lang w:val="vi-VN"/>
        </w:rPr>
        <w:t>),</w:t>
      </w:r>
      <w:r w:rsidR="00B7138C" w:rsidRPr="00196BB7">
        <w:rPr>
          <w:color w:val="000000" w:themeColor="text1"/>
        </w:rPr>
        <w:t xml:space="preserve"> do tất cả các hồ sơ còn tồn đọng lại là hồ sơ còn vướng mắc, không đủ giấy tờ theo quy định, sai vị trí phê duyệt, diện tích tăng, đất chủ yếu UBND xã giao trái thẩm quyền</w:t>
      </w:r>
      <w:r w:rsidR="00783B1F" w:rsidRPr="00196BB7">
        <w:rPr>
          <w:color w:val="000000" w:themeColor="text1"/>
          <w:lang w:val="vi-VN"/>
        </w:rPr>
        <w:t>,</w:t>
      </w:r>
      <w:r w:rsidR="00783B1F" w:rsidRPr="00196BB7">
        <w:rPr>
          <w:color w:val="000000" w:themeColor="text1"/>
        </w:rPr>
        <w:t xml:space="preserve"> đất ốt quán nhưng</w:t>
      </w:r>
      <w:r w:rsidR="00B7138C" w:rsidRPr="00196BB7">
        <w:rPr>
          <w:color w:val="000000" w:themeColor="text1"/>
        </w:rPr>
        <w:t xml:space="preserve"> sử dụng v</w:t>
      </w:r>
      <w:r w:rsidR="00783B1F" w:rsidRPr="00196BB7">
        <w:rPr>
          <w:color w:val="000000" w:themeColor="text1"/>
        </w:rPr>
        <w:t xml:space="preserve">ào mục đích làm nhà </w:t>
      </w:r>
      <w:r w:rsidR="00783B1F" w:rsidRPr="00196BB7">
        <w:rPr>
          <w:color w:val="000000" w:themeColor="text1"/>
          <w:lang w:val="vi-VN"/>
        </w:rPr>
        <w:t>ở</w:t>
      </w:r>
      <w:r w:rsidR="000A126A" w:rsidRPr="00196BB7">
        <w:rPr>
          <w:color w:val="000000" w:themeColor="text1"/>
        </w:rPr>
        <w:t xml:space="preserve">. </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6. Xây dựng Nông thôn mới kiểu mẫu</w:t>
      </w:r>
    </w:p>
    <w:p w:rsidR="00B51C50" w:rsidRDefault="00B51C50" w:rsidP="00770AAB">
      <w:pPr>
        <w:pStyle w:val="ListParagraph"/>
        <w:tabs>
          <w:tab w:val="left" w:pos="720"/>
        </w:tabs>
        <w:spacing w:line="305" w:lineRule="auto"/>
        <w:ind w:left="0" w:firstLine="567"/>
        <w:jc w:val="both"/>
        <w:rPr>
          <w:spacing w:val="-4"/>
          <w:lang w:val="pl-PL" w:eastAsia="ja-JP"/>
        </w:rPr>
      </w:pPr>
      <w:r>
        <w:t xml:space="preserve">Tập trung các nguồn lực xây dựng NTM </w:t>
      </w:r>
      <w:r>
        <w:rPr>
          <w:rFonts w:hint="eastAsia"/>
        </w:rPr>
        <w:t>kiểu mẫu</w:t>
      </w:r>
      <w:r>
        <w:t xml:space="preserve"> phấn đấu về đích trong năm 2023. </w:t>
      </w:r>
      <w:r w:rsidRPr="00C56C4C">
        <w:rPr>
          <w:rFonts w:hint="eastAsia"/>
          <w:lang w:eastAsia="ja-JP"/>
        </w:rPr>
        <w:t>L</w:t>
      </w:r>
      <w:r w:rsidRPr="00C56C4C">
        <w:rPr>
          <w:lang w:eastAsia="ja-JP"/>
        </w:rPr>
        <w:t>àm mới 3 sân vận động (Yên Mội, Văn Trai, Phú Thọ), nâng cấp sân vận động xóm Điện Yên và Văn Tràng</w:t>
      </w:r>
      <w:r w:rsidRPr="00C56C4C">
        <w:rPr>
          <w:rFonts w:hint="eastAsia"/>
          <w:lang w:eastAsia="ja-JP"/>
        </w:rPr>
        <w:t xml:space="preserve"> với tổng kinh phí hơn 400 triệu đồng</w:t>
      </w:r>
      <w:r w:rsidRPr="00C56C4C">
        <w:rPr>
          <w:lang w:eastAsia="ja-JP"/>
        </w:rPr>
        <w:t>.</w:t>
      </w:r>
      <w:r w:rsidRPr="00C56C4C">
        <w:rPr>
          <w:rFonts w:hint="eastAsia"/>
          <w:lang w:eastAsia="ja-JP"/>
        </w:rPr>
        <w:t xml:space="preserve"> Lắp đặt hệ thống mạng Wifi tại nhà văn hóa 11/11 đơn vị xóm. Xây dựng các tuyến đường giao thông, mở rộng lề đường 20,85km (Kinh phí xây dựng: Xi măng do T</w:t>
      </w:r>
      <w:r w:rsidR="00C83A47">
        <w:rPr>
          <w:rFonts w:hint="eastAsia"/>
          <w:lang w:eastAsia="ja-JP"/>
        </w:rPr>
        <w:t>ỉnh, huyện, ngân sách xã hỗ trợ</w:t>
      </w:r>
      <w:r w:rsidR="00C83A47">
        <w:rPr>
          <w:lang w:eastAsia="ja-JP"/>
        </w:rPr>
        <w:t>, c</w:t>
      </w:r>
      <w:r w:rsidRPr="00C56C4C">
        <w:rPr>
          <w:rFonts w:hint="eastAsia"/>
          <w:lang w:eastAsia="ja-JP"/>
        </w:rPr>
        <w:t>òn lại do nhân dân đóng góp xây dựng</w:t>
      </w:r>
      <w:r w:rsidR="00C83A47">
        <w:rPr>
          <w:lang w:eastAsia="ja-JP"/>
        </w:rPr>
        <w:t xml:space="preserve">. </w:t>
      </w:r>
      <w:r w:rsidRPr="00C56C4C">
        <w:rPr>
          <w:rFonts w:hint="eastAsia"/>
          <w:lang w:eastAsia="ja-JP"/>
        </w:rPr>
        <w:t>Riêng năm 2023, với nguồn xi măng tỉnh, huyện cấp và 1 phần ngân sách xã, nhân dân các xóm đã đ</w:t>
      </w:r>
      <w:r w:rsidR="00C83A47">
        <w:rPr>
          <w:rFonts w:hint="eastAsia"/>
          <w:lang w:eastAsia="ja-JP"/>
        </w:rPr>
        <w:t>óng góp tiền, đá cát, ngày công</w:t>
      </w:r>
      <w:r w:rsidR="00C83A47">
        <w:rPr>
          <w:lang w:eastAsia="ja-JP"/>
        </w:rPr>
        <w:t>.</w:t>
      </w:r>
      <w:r w:rsidRPr="00C56C4C">
        <w:rPr>
          <w:rFonts w:hint="eastAsia"/>
          <w:lang w:eastAsia="ja-JP"/>
        </w:rPr>
        <w:t>...tiến hành nâng cấp, láng mặt, đánh bóng được khoảng 11,884 km đường giao thông thôn xóm (kinh phí nhân dân đóng góp là trên</w:t>
      </w:r>
      <w:r w:rsidR="00C83A47">
        <w:rPr>
          <w:rFonts w:hint="eastAsia"/>
          <w:lang w:eastAsia="ja-JP"/>
        </w:rPr>
        <w:t xml:space="preserve"> 4 tỷ đồng)</w:t>
      </w:r>
      <w:r w:rsidRPr="00C56C4C">
        <w:rPr>
          <w:rFonts w:hint="eastAsia"/>
          <w:lang w:eastAsia="ja-JP"/>
        </w:rPr>
        <w:t>...</w:t>
      </w:r>
      <w:r w:rsidR="00C83A47">
        <w:rPr>
          <w:lang w:eastAsia="ja-JP"/>
        </w:rPr>
        <w:t xml:space="preserve"> </w:t>
      </w:r>
      <w:r w:rsidRPr="007F6191">
        <w:rPr>
          <w:spacing w:val="-4"/>
          <w:lang w:val="pl-PL" w:eastAsia="ja-JP"/>
        </w:rPr>
        <w:t>Trồng mới 610 cây xanh dọc các tuyến đường xã, thôn xóm</w:t>
      </w:r>
      <w:r w:rsidR="00C83A47">
        <w:rPr>
          <w:spacing w:val="-4"/>
          <w:lang w:val="pl-PL" w:eastAsia="ja-JP"/>
        </w:rPr>
        <w:t xml:space="preserve">, nhà văn hoá, sân vận động xóm. </w:t>
      </w:r>
      <w:r>
        <w:rPr>
          <w:rFonts w:eastAsia="MS Mincho" w:hint="eastAsia"/>
          <w:spacing w:val="-4"/>
          <w:lang w:val="pl-PL" w:eastAsia="ja-JP"/>
        </w:rPr>
        <w:t>Lắp đặt hệ thống bể bơi để dạy bơi phòng chống đuối nước cho các em học sinh.</w:t>
      </w:r>
    </w:p>
    <w:p w:rsidR="00B51C50" w:rsidRPr="00B17D3A" w:rsidRDefault="00B51C50" w:rsidP="00770AAB">
      <w:pPr>
        <w:pStyle w:val="ListParagraph"/>
        <w:tabs>
          <w:tab w:val="left" w:pos="720"/>
        </w:tabs>
        <w:spacing w:line="305" w:lineRule="auto"/>
        <w:ind w:left="0"/>
        <w:jc w:val="both"/>
        <w:rPr>
          <w:lang w:val="pl-PL" w:eastAsia="ja-JP"/>
        </w:rPr>
      </w:pPr>
      <w:r>
        <w:rPr>
          <w:rFonts w:hint="eastAsia"/>
          <w:lang w:val="pl-PL" w:eastAsia="ja-JP"/>
        </w:rPr>
        <w:tab/>
      </w:r>
      <w:r w:rsidRPr="00B17D3A">
        <w:rPr>
          <w:lang w:val="pl-PL" w:eastAsia="ja-JP"/>
        </w:rPr>
        <w:t xml:space="preserve">Nghề chế biến lươn </w:t>
      </w:r>
      <w:r w:rsidRPr="00B17D3A">
        <w:rPr>
          <w:rFonts w:hint="eastAsia"/>
          <w:lang w:val="pl-PL" w:eastAsia="ja-JP"/>
        </w:rPr>
        <w:t xml:space="preserve">phát triển mạnh </w:t>
      </w:r>
      <w:r w:rsidRPr="00B17D3A">
        <w:rPr>
          <w:lang w:val="pl-PL" w:eastAsia="ja-JP"/>
        </w:rPr>
        <w:t>tại 3 xóm vùng giáo: Phan Thanh, Bắc Sơn, Rú Đất, trong đó có xóm Phan Thanh</w:t>
      </w:r>
      <w:r w:rsidRPr="00B17D3A">
        <w:rPr>
          <w:rFonts w:hint="eastAsia"/>
          <w:lang w:val="pl-PL" w:eastAsia="ja-JP"/>
        </w:rPr>
        <w:t xml:space="preserve"> đã được UBND tỉnh Nghệ An </w:t>
      </w:r>
      <w:r w:rsidRPr="00B17D3A">
        <w:rPr>
          <w:lang w:val="pl-PL" w:eastAsia="ja-JP"/>
        </w:rPr>
        <w:t>công nhận là “Làng nghề nuôi và chế biến lươn Phan Thanh”. Nhờ nghề chế biến lươn phát triển đã tạo công ăn việc làm</w:t>
      </w:r>
      <w:r w:rsidRPr="00B17D3A">
        <w:rPr>
          <w:rFonts w:hint="eastAsia"/>
          <w:lang w:val="pl-PL" w:eastAsia="ja-JP"/>
        </w:rPr>
        <w:t xml:space="preserve"> </w:t>
      </w:r>
      <w:r w:rsidRPr="00B17D3A">
        <w:rPr>
          <w:lang w:val="pl-PL" w:eastAsia="ja-JP"/>
        </w:rPr>
        <w:t>cho</w:t>
      </w:r>
      <w:r w:rsidRPr="00B17D3A">
        <w:rPr>
          <w:rFonts w:hint="eastAsia"/>
          <w:lang w:val="pl-PL" w:eastAsia="ja-JP"/>
        </w:rPr>
        <w:t xml:space="preserve"> hàng trăm lao động</w:t>
      </w:r>
      <w:r w:rsidRPr="00B17D3A">
        <w:rPr>
          <w:lang w:val="pl-PL" w:eastAsia="ja-JP"/>
        </w:rPr>
        <w:t>, với thu nhập bình quân 3-5 triệu đồng/người/tháng, góp phần tăng thu nhập, cải thiện đời sống người dân trên địa bàn</w:t>
      </w:r>
      <w:r w:rsidRPr="00B17D3A">
        <w:rPr>
          <w:rFonts w:hint="eastAsia"/>
          <w:lang w:val="pl-PL" w:eastAsia="ja-JP"/>
        </w:rPr>
        <w:t>, đặc biệt năm 2023 sản phẩm lươn ướp sẵn, lươn cuộn thịt của làng nghề đã được UBND huyện Yên Thành công nhận là sản phẩm OCOP 3sao</w:t>
      </w:r>
      <w:r w:rsidRPr="00B17D3A">
        <w:rPr>
          <w:lang w:val="pl-PL" w:eastAsia="ja-JP"/>
        </w:rPr>
        <w:t>.</w:t>
      </w:r>
      <w:r w:rsidRPr="00B17D3A">
        <w:rPr>
          <w:rFonts w:hint="eastAsia"/>
          <w:lang w:val="pl-PL" w:eastAsia="ja-JP"/>
        </w:rPr>
        <w:t xml:space="preserve"> </w:t>
      </w:r>
      <w:r w:rsidRPr="00B17D3A">
        <w:rPr>
          <w:rFonts w:hint="eastAsia"/>
          <w:lang w:val="pl-PL"/>
        </w:rPr>
        <w:t xml:space="preserve">Trong năm 2023 đã xây dựng được mô hình liên kết sản xuất bao tiêu sản phẩm </w:t>
      </w:r>
      <w:r>
        <w:rPr>
          <w:rFonts w:hint="eastAsia"/>
          <w:spacing w:val="-4"/>
          <w:lang w:val="pl-PL" w:eastAsia="ja-JP"/>
        </w:rPr>
        <w:t>hơn 110ha lúa Khang dân 18 tại các xóm Văn Tràng, Vạn Tràng, Giáp Ngói, Quang Trung, tạo đầu ra ổn định, tăng thu nhập cho người nông dân.</w:t>
      </w:r>
    </w:p>
    <w:p w:rsidR="00B51C50" w:rsidRDefault="00B51C50" w:rsidP="00770AAB">
      <w:pPr>
        <w:pStyle w:val="ListParagraph"/>
        <w:tabs>
          <w:tab w:val="left" w:pos="720"/>
        </w:tabs>
        <w:spacing w:line="305" w:lineRule="auto"/>
        <w:ind w:left="0"/>
        <w:jc w:val="both"/>
        <w:rPr>
          <w:spacing w:val="-4"/>
          <w:lang w:val="pl-PL" w:eastAsia="ja-JP"/>
        </w:rPr>
      </w:pPr>
      <w:r>
        <w:rPr>
          <w:rFonts w:hint="eastAsia"/>
          <w:spacing w:val="-4"/>
          <w:lang w:val="pl-PL" w:eastAsia="ja-JP"/>
        </w:rPr>
        <w:tab/>
      </w:r>
      <w:r w:rsidRPr="007F6191">
        <w:rPr>
          <w:spacing w:val="-4"/>
          <w:lang w:val="pl-PL"/>
        </w:rPr>
        <w:t>Thành lập và duy trì hoạt động đảm bảo hiệu quả của các tổ, nhóm công nghệ số</w:t>
      </w:r>
      <w:r>
        <w:rPr>
          <w:spacing w:val="-4"/>
          <w:lang w:val="pl-PL"/>
        </w:rPr>
        <w:t xml:space="preserve"> </w:t>
      </w:r>
      <w:r w:rsidRPr="007F6191">
        <w:rPr>
          <w:spacing w:val="-4"/>
          <w:lang w:val="pl-PL"/>
        </w:rPr>
        <w:t>cộng đồng tạ</w:t>
      </w:r>
      <w:r>
        <w:rPr>
          <w:spacing w:val="-4"/>
          <w:lang w:val="pl-PL"/>
        </w:rPr>
        <w:t>i các thôn xóm</w:t>
      </w:r>
      <w:r>
        <w:rPr>
          <w:rFonts w:hint="eastAsia"/>
          <w:spacing w:val="-4"/>
          <w:lang w:val="pl-PL" w:eastAsia="ja-JP"/>
        </w:rPr>
        <w:t>. Tiến hành trả lương cho cán bộ công chức, bán chuyên trách, bí thư xóm trưởng, hưu trí và các đối tượng chính sách qua tài khoản ngân hàng. Triển khai kích hoạt tài khoản định danh điện tử VNeID cho người dân trên địa bàn xã. Cài đặt tài khoản quét mã QR cho các tiểu thương cửa hàng buôn bán trên địa bàn xã, sử dụng hình thức thanh toán không dùng tiền mặt. Tổ chức tuyên truyền hướng dẫn người dân Quét mã QR trang thông tin của xã để người dân cập nhật được những thông tin mới nhất về tình hình phát triển KTXH</w:t>
      </w:r>
      <w:r w:rsidR="00C83A47">
        <w:rPr>
          <w:spacing w:val="-4"/>
          <w:lang w:val="pl-PL" w:eastAsia="ja-JP"/>
        </w:rPr>
        <w:t xml:space="preserve"> </w:t>
      </w:r>
      <w:r>
        <w:rPr>
          <w:rFonts w:hint="eastAsia"/>
          <w:spacing w:val="-4"/>
          <w:lang w:val="pl-PL" w:eastAsia="ja-JP"/>
        </w:rPr>
        <w:t>- Chính trị của địa phương</w:t>
      </w:r>
      <w:r w:rsidR="00C83A47">
        <w:rPr>
          <w:spacing w:val="-4"/>
          <w:lang w:val="pl-PL" w:eastAsia="ja-JP"/>
        </w:rPr>
        <w:t>, đảm bảo các tiêu chí xây dựng Nông thôn mới theo hướng chuyển đổi số</w:t>
      </w:r>
      <w:r>
        <w:rPr>
          <w:rFonts w:hint="eastAsia"/>
          <w:spacing w:val="-4"/>
          <w:lang w:val="pl-PL" w:eastAsia="ja-JP"/>
        </w:rPr>
        <w:t>.</w:t>
      </w:r>
    </w:p>
    <w:p w:rsidR="00B51C50" w:rsidRDefault="00B51C50" w:rsidP="00770AAB">
      <w:pPr>
        <w:pStyle w:val="ListParagraph"/>
        <w:tabs>
          <w:tab w:val="left" w:pos="720"/>
        </w:tabs>
        <w:spacing w:line="305" w:lineRule="auto"/>
        <w:ind w:left="0"/>
        <w:jc w:val="both"/>
        <w:rPr>
          <w:spacing w:val="-4"/>
          <w:lang w:val="pl-PL" w:eastAsia="ja-JP"/>
        </w:rPr>
      </w:pPr>
      <w:r>
        <w:rPr>
          <w:rFonts w:hint="eastAsia"/>
          <w:spacing w:val="-4"/>
          <w:lang w:val="pl-PL" w:eastAsia="ja-JP"/>
        </w:rPr>
        <w:lastRenderedPageBreak/>
        <w:tab/>
        <w:t>Tổ chức được nhiều cuộc t</w:t>
      </w:r>
      <w:r w:rsidRPr="007F6191">
        <w:rPr>
          <w:spacing w:val="-4"/>
          <w:lang w:val="pl-PL"/>
        </w:rPr>
        <w:t>uyên truyền, tập huấn, triển khai các hoạt động về chuyển đổi số cho cán bộ và người dân trên đị</w:t>
      </w:r>
      <w:r>
        <w:rPr>
          <w:spacing w:val="-4"/>
          <w:lang w:val="pl-PL"/>
        </w:rPr>
        <w:t>a bàn xã như: Tập huấn về sử dụng dịch vụ công trực tuyến, thanh toán không dùng tiền mặt, an toàn thông tin mạng và các kỹ năng khác trên môi trường số,..</w:t>
      </w:r>
      <w:r>
        <w:rPr>
          <w:rFonts w:hint="eastAsia"/>
          <w:spacing w:val="-4"/>
          <w:lang w:val="pl-PL" w:eastAsia="ja-JP"/>
        </w:rPr>
        <w:t>.</w:t>
      </w:r>
    </w:p>
    <w:p w:rsidR="00935F7A" w:rsidRPr="002409C4" w:rsidRDefault="00935F7A" w:rsidP="00770AAB">
      <w:pPr>
        <w:spacing w:line="305" w:lineRule="auto"/>
        <w:ind w:firstLine="720"/>
        <w:jc w:val="both"/>
        <w:rPr>
          <w:b/>
          <w:color w:val="000000" w:themeColor="text1"/>
          <w:spacing w:val="-4"/>
          <w:sz w:val="26"/>
          <w:lang w:val="vi-VN"/>
        </w:rPr>
      </w:pPr>
      <w:r w:rsidRPr="002409C4">
        <w:rPr>
          <w:b/>
          <w:color w:val="000000" w:themeColor="text1"/>
          <w:spacing w:val="-4"/>
          <w:sz w:val="26"/>
        </w:rPr>
        <w:t xml:space="preserve">II. VỀ VĂN HÓA-XÃ HỘI, </w:t>
      </w:r>
      <w:r w:rsidRPr="002409C4">
        <w:rPr>
          <w:b/>
          <w:color w:val="000000" w:themeColor="text1"/>
          <w:spacing w:val="6"/>
          <w:sz w:val="26"/>
          <w:lang w:val="pl-PL"/>
        </w:rPr>
        <w:t>THANH TRA, TƯ PHÁP, TÔN GIÁO</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1. Văn hóa thông tin thể thao</w:t>
      </w:r>
    </w:p>
    <w:p w:rsidR="008104C7" w:rsidRPr="00196BB7" w:rsidRDefault="008104C7" w:rsidP="00770AAB">
      <w:pPr>
        <w:spacing w:line="305" w:lineRule="auto"/>
        <w:ind w:firstLine="720"/>
        <w:jc w:val="both"/>
        <w:rPr>
          <w:color w:val="000000" w:themeColor="text1"/>
        </w:rPr>
      </w:pPr>
      <w:r w:rsidRPr="00196BB7">
        <w:rPr>
          <w:color w:val="000000" w:themeColor="text1"/>
        </w:rPr>
        <w:t>- Duy trì các hoạt động VH, TDTT theo đúng quy định, đảm bảo công tác thông tin tuyên truyền, tham gia hội thi, hội diễn ở huyện đầy đủ, đẩy mạnh các hoạt động thi đua yêu n</w:t>
      </w:r>
      <w:r w:rsidRPr="00196BB7">
        <w:rPr>
          <w:color w:val="000000" w:themeColor="text1"/>
        </w:rPr>
        <w:softHyphen/>
        <w:t>ước ở cơ sở. Tổ chức các hoạt động, các phong trào văn hóa thể thao ở cơ sở đạt kết quả tốt</w:t>
      </w:r>
      <w:r w:rsidRPr="00196BB7">
        <w:rPr>
          <w:color w:val="000000" w:themeColor="text1"/>
          <w:lang w:val="vi-VN"/>
        </w:rPr>
        <w:t xml:space="preserve"> như</w:t>
      </w:r>
      <w:r w:rsidRPr="00196BB7">
        <w:rPr>
          <w:color w:val="000000" w:themeColor="text1"/>
        </w:rPr>
        <w:t xml:space="preserve">: Tổ chức thành công các giải bóng chuyền </w:t>
      </w:r>
      <w:r w:rsidRPr="00196BB7">
        <w:rPr>
          <w:color w:val="000000" w:themeColor="text1"/>
          <w:lang w:val="vi-VN"/>
        </w:rPr>
        <w:t xml:space="preserve">Nam, </w:t>
      </w:r>
      <w:r w:rsidRPr="00196BB7">
        <w:rPr>
          <w:color w:val="000000" w:themeColor="text1"/>
        </w:rPr>
        <w:t>nữ</w:t>
      </w:r>
      <w:r w:rsidRPr="00196BB7">
        <w:rPr>
          <w:color w:val="000000" w:themeColor="text1"/>
          <w:lang w:val="vi-VN"/>
        </w:rPr>
        <w:t xml:space="preserve"> Đền Thượng, Giải bóng chuyền nữ Đình Điện Yên, giải bóng chuyền Nam ngày toàn dân bảo vệ ANTQ.</w:t>
      </w:r>
      <w:r w:rsidRPr="00196BB7">
        <w:rPr>
          <w:color w:val="000000" w:themeColor="text1"/>
        </w:rPr>
        <w:t xml:space="preserve"> Tổ chức thành công Hội thi Nghi thức đội năm 202</w:t>
      </w:r>
      <w:r w:rsidRPr="00196BB7">
        <w:rPr>
          <w:color w:val="000000" w:themeColor="text1"/>
          <w:lang w:val="vi-VN"/>
        </w:rPr>
        <w:t xml:space="preserve">3. </w:t>
      </w:r>
      <w:r w:rsidRPr="00196BB7">
        <w:rPr>
          <w:color w:val="000000" w:themeColor="text1"/>
        </w:rPr>
        <w:t>Hoàn thiện các thiết chế văn hoá thể thao ở cơ sở</w:t>
      </w:r>
      <w:r w:rsidRPr="00196BB7">
        <w:rPr>
          <w:color w:val="000000" w:themeColor="text1"/>
          <w:lang w:val="vi-VN"/>
        </w:rPr>
        <w:t>.</w:t>
      </w:r>
      <w:r w:rsidRPr="00196BB7">
        <w:rPr>
          <w:color w:val="000000" w:themeColor="text1"/>
        </w:rPr>
        <w:t xml:space="preserve"> </w:t>
      </w:r>
      <w:r w:rsidRPr="00196BB7">
        <w:rPr>
          <w:color w:val="000000" w:themeColor="text1"/>
          <w:lang w:val="vi-VN"/>
        </w:rPr>
        <w:t>Thường xuyên l</w:t>
      </w:r>
      <w:r w:rsidRPr="00196BB7">
        <w:rPr>
          <w:color w:val="000000" w:themeColor="text1"/>
        </w:rPr>
        <w:t xml:space="preserve">àm tốt công tác tuyên truyền chủ trương chính sách của Đảng và pháp luật nhà nước, xây dựng NTM kiểu mẫu, tuyên truyền phòng chống dịch </w:t>
      </w:r>
      <w:r w:rsidRPr="00196BB7">
        <w:rPr>
          <w:color w:val="000000" w:themeColor="text1"/>
          <w:lang w:val="vi-VN"/>
        </w:rPr>
        <w:t>bệnh</w:t>
      </w:r>
      <w:r w:rsidRPr="00196BB7">
        <w:rPr>
          <w:color w:val="000000" w:themeColor="text1"/>
        </w:rPr>
        <w:t>.</w:t>
      </w:r>
    </w:p>
    <w:p w:rsidR="00935F7A" w:rsidRPr="00196BB7" w:rsidRDefault="00935F7A" w:rsidP="00770AAB">
      <w:pPr>
        <w:spacing w:line="305" w:lineRule="auto"/>
        <w:ind w:firstLine="720"/>
        <w:jc w:val="both"/>
        <w:rPr>
          <w:color w:val="000000" w:themeColor="text1"/>
        </w:rPr>
      </w:pPr>
      <w:r w:rsidRPr="00196BB7">
        <w:rPr>
          <w:b/>
          <w:bCs/>
          <w:color w:val="000000" w:themeColor="text1"/>
        </w:rPr>
        <w:t>2. Giáo dục và đào tạo:</w:t>
      </w:r>
    </w:p>
    <w:p w:rsidR="00935F7A" w:rsidRPr="00196BB7" w:rsidRDefault="00935F7A" w:rsidP="00770AAB">
      <w:pPr>
        <w:spacing w:line="305" w:lineRule="auto"/>
        <w:ind w:firstLine="576"/>
        <w:jc w:val="both"/>
        <w:rPr>
          <w:color w:val="000000" w:themeColor="text1"/>
        </w:rPr>
      </w:pPr>
      <w:r w:rsidRPr="00196BB7">
        <w:rPr>
          <w:color w:val="000000" w:themeColor="text1"/>
        </w:rPr>
        <w:t>Th</w:t>
      </w:r>
      <w:r w:rsidRPr="00196BB7">
        <w:rPr>
          <w:color w:val="000000" w:themeColor="text1"/>
        </w:rPr>
        <w:softHyphen/>
        <w:t>ường xuyên tổ chức các hoạt động thi đua dạy tốt, học tốt, đội ngũ giáo viên được chuẩn hoá, đẩy mạnh các hoạt động xã hội hóa trong tr</w:t>
      </w:r>
      <w:r w:rsidRPr="00196BB7">
        <w:rPr>
          <w:color w:val="000000" w:themeColor="text1"/>
        </w:rPr>
        <w:softHyphen/>
        <w:t>ường học, chất l</w:t>
      </w:r>
      <w:r w:rsidRPr="00196BB7">
        <w:rPr>
          <w:color w:val="000000" w:themeColor="text1"/>
        </w:rPr>
        <w:softHyphen/>
      </w:r>
      <w:r w:rsidRPr="00196BB7">
        <w:rPr>
          <w:color w:val="000000" w:themeColor="text1"/>
          <w:lang w:val="vi-VN"/>
        </w:rPr>
        <w:t>ư</w:t>
      </w:r>
      <w:r w:rsidRPr="00196BB7">
        <w:rPr>
          <w:color w:val="000000" w:themeColor="text1"/>
        </w:rPr>
        <w:t>ợng giáo dục ngày đ</w:t>
      </w:r>
      <w:r w:rsidRPr="00196BB7">
        <w:rPr>
          <w:color w:val="000000" w:themeColor="text1"/>
        </w:rPr>
        <w:softHyphen/>
        <w:t>ược nâng lên.</w:t>
      </w:r>
    </w:p>
    <w:p w:rsidR="00AC2892" w:rsidRPr="00196BB7" w:rsidRDefault="00AC2892" w:rsidP="00770AAB">
      <w:pPr>
        <w:spacing w:line="305" w:lineRule="auto"/>
        <w:ind w:firstLine="536"/>
        <w:jc w:val="both"/>
        <w:rPr>
          <w:color w:val="000000" w:themeColor="text1"/>
          <w:lang w:val="vi-VN"/>
        </w:rPr>
      </w:pPr>
      <w:r w:rsidRPr="00196BB7">
        <w:rPr>
          <w:color w:val="000000" w:themeColor="text1"/>
          <w:lang w:val="vi-VN"/>
        </w:rPr>
        <w:t>- Tổng số học sinh 3 cấp học là: 2.196em.</w:t>
      </w:r>
    </w:p>
    <w:p w:rsidR="00AC2892" w:rsidRPr="00196BB7" w:rsidRDefault="00AC2892" w:rsidP="00770AAB">
      <w:pPr>
        <w:spacing w:line="305" w:lineRule="auto"/>
        <w:ind w:firstLine="536"/>
        <w:jc w:val="both"/>
        <w:rPr>
          <w:color w:val="000000" w:themeColor="text1"/>
          <w:lang w:val="vi-VN"/>
        </w:rPr>
      </w:pPr>
      <w:r w:rsidRPr="00196BB7">
        <w:rPr>
          <w:color w:val="000000" w:themeColor="text1"/>
          <w:lang w:val="vi-VN"/>
        </w:rPr>
        <w:t>- Học sinh giỏi huyện: 63em.</w:t>
      </w:r>
    </w:p>
    <w:p w:rsidR="00AC2892" w:rsidRPr="00196BB7" w:rsidRDefault="00AC2892" w:rsidP="00770AAB">
      <w:pPr>
        <w:spacing w:line="305" w:lineRule="auto"/>
        <w:ind w:firstLine="536"/>
        <w:jc w:val="both"/>
        <w:rPr>
          <w:color w:val="000000" w:themeColor="text1"/>
          <w:lang w:val="vi-VN"/>
        </w:rPr>
      </w:pPr>
      <w:r w:rsidRPr="00196BB7">
        <w:rPr>
          <w:color w:val="000000" w:themeColor="text1"/>
          <w:lang w:val="vi-VN"/>
        </w:rPr>
        <w:t>- Giáo viên giỏi huyện: 13 giáo viên.</w:t>
      </w:r>
    </w:p>
    <w:p w:rsidR="00AC2892" w:rsidRPr="00196BB7" w:rsidRDefault="00AC2892" w:rsidP="00770AAB">
      <w:pPr>
        <w:spacing w:line="305" w:lineRule="auto"/>
        <w:ind w:firstLine="536"/>
        <w:jc w:val="both"/>
        <w:rPr>
          <w:color w:val="000000" w:themeColor="text1"/>
          <w:lang w:val="vi-VN"/>
        </w:rPr>
      </w:pPr>
      <w:r w:rsidRPr="00196BB7">
        <w:rPr>
          <w:color w:val="000000" w:themeColor="text1"/>
          <w:lang w:val="vi-VN"/>
        </w:rPr>
        <w:t>- Giáo viên giỏi tỉnh: 5 giáo viên.</w:t>
      </w:r>
    </w:p>
    <w:p w:rsidR="00AC2892" w:rsidRPr="00196BB7" w:rsidRDefault="00AC2892" w:rsidP="00770AAB">
      <w:pPr>
        <w:spacing w:line="305" w:lineRule="auto"/>
        <w:ind w:firstLine="536"/>
        <w:jc w:val="both"/>
        <w:rPr>
          <w:color w:val="000000" w:themeColor="text1"/>
          <w:lang w:val="vi-VN"/>
        </w:rPr>
      </w:pPr>
      <w:r w:rsidRPr="00196BB7">
        <w:rPr>
          <w:color w:val="000000" w:themeColor="text1"/>
          <w:lang w:val="vi-VN"/>
        </w:rPr>
        <w:t>- Học sinh tốt nghiệp tiểu học, THCS đạt 100%.</w:t>
      </w:r>
    </w:p>
    <w:p w:rsidR="00AC2892" w:rsidRPr="00196BB7" w:rsidRDefault="00AC2892" w:rsidP="00770AAB">
      <w:pPr>
        <w:spacing w:line="305" w:lineRule="auto"/>
        <w:ind w:firstLine="536"/>
        <w:jc w:val="both"/>
        <w:rPr>
          <w:color w:val="000000" w:themeColor="text1"/>
        </w:rPr>
      </w:pPr>
      <w:r w:rsidRPr="00196BB7">
        <w:rPr>
          <w:color w:val="000000" w:themeColor="text1"/>
        </w:rPr>
        <w:t>Tiếp tục thực hiện tốt công tác tài trợ giáo dục, cũng cố nâng cao chất lượng phổ cập giáo dục tiểu học và THCS, chất lượng đào tạo của các cấp học, đẩy mạnh hoạt động của trung tâm học tập cộng đồng tại xã, công tác khuyến học, khuyến tài từ xã xuống các dòng họ, học sinh tốt nghiệp THCS vào học các trường THPT và dạy nghề đạt trên 9</w:t>
      </w:r>
      <w:r w:rsidRPr="00196BB7">
        <w:rPr>
          <w:color w:val="000000" w:themeColor="text1"/>
          <w:lang w:val="vi-VN"/>
        </w:rPr>
        <w:t>5</w:t>
      </w:r>
      <w:r w:rsidRPr="00196BB7">
        <w:rPr>
          <w:color w:val="000000" w:themeColor="text1"/>
        </w:rPr>
        <w:t>%.</w:t>
      </w:r>
    </w:p>
    <w:p w:rsidR="00935F7A" w:rsidRPr="00196BB7" w:rsidRDefault="00196BB7" w:rsidP="00770AAB">
      <w:pPr>
        <w:spacing w:line="305" w:lineRule="auto"/>
        <w:ind w:firstLine="576"/>
        <w:jc w:val="both"/>
        <w:rPr>
          <w:b/>
          <w:bCs/>
          <w:color w:val="000000" w:themeColor="text1"/>
          <w:lang w:val="vi-VN"/>
        </w:rPr>
      </w:pPr>
      <w:r w:rsidRPr="00196BB7">
        <w:rPr>
          <w:b/>
          <w:bCs/>
          <w:color w:val="000000" w:themeColor="text1"/>
        </w:rPr>
        <w:t>3. Y tế, dân số - KHHGĐ</w:t>
      </w:r>
    </w:p>
    <w:p w:rsidR="00935F7A" w:rsidRPr="00196BB7" w:rsidRDefault="00935F7A" w:rsidP="00770AAB">
      <w:pPr>
        <w:spacing w:line="305" w:lineRule="auto"/>
        <w:ind w:firstLine="576"/>
        <w:jc w:val="both"/>
        <w:rPr>
          <w:color w:val="000000" w:themeColor="text1"/>
        </w:rPr>
      </w:pPr>
      <w:r w:rsidRPr="00196BB7">
        <w:rPr>
          <w:color w:val="000000" w:themeColor="text1"/>
          <w:lang w:val="vi-VN"/>
        </w:rPr>
        <w:t xml:space="preserve">- </w:t>
      </w:r>
      <w:r w:rsidRPr="00196BB7">
        <w:rPr>
          <w:color w:val="000000" w:themeColor="text1"/>
        </w:rPr>
        <w:t>N</w:t>
      </w:r>
      <w:r w:rsidRPr="00196BB7">
        <w:rPr>
          <w:color w:val="000000" w:themeColor="text1"/>
          <w:lang w:val="vi-VN"/>
        </w:rPr>
        <w:t>gành y tế đã chủ động</w:t>
      </w:r>
      <w:r w:rsidRPr="00196BB7">
        <w:rPr>
          <w:color w:val="000000" w:themeColor="text1"/>
        </w:rPr>
        <w:t xml:space="preserve"> tham mưu</w:t>
      </w:r>
      <w:r w:rsidRPr="00196BB7">
        <w:rPr>
          <w:color w:val="000000" w:themeColor="text1"/>
          <w:lang w:val="vi-VN"/>
        </w:rPr>
        <w:t xml:space="preserve"> triển khai kịp thời các văn bản chỉ đạo của cấp trên và các văn bản hướng dẫn về </w:t>
      </w:r>
      <w:r w:rsidRPr="00196BB7">
        <w:rPr>
          <w:color w:val="000000" w:themeColor="text1"/>
        </w:rPr>
        <w:t xml:space="preserve">tiếp tục </w:t>
      </w:r>
      <w:r w:rsidRPr="00196BB7">
        <w:rPr>
          <w:color w:val="000000" w:themeColor="text1"/>
          <w:lang w:val="vi-VN"/>
        </w:rPr>
        <w:t>công tác phòng chống dịch</w:t>
      </w:r>
      <w:r w:rsidR="00AC2892" w:rsidRPr="00196BB7">
        <w:rPr>
          <w:color w:val="000000" w:themeColor="text1"/>
        </w:rPr>
        <w:t>bệnh</w:t>
      </w:r>
      <w:r w:rsidR="00BA2F24" w:rsidRPr="00196BB7">
        <w:rPr>
          <w:color w:val="000000" w:themeColor="text1"/>
          <w:lang w:val="vi-VN"/>
        </w:rPr>
        <w:t>, dịch đậu mùa khỉ</w:t>
      </w:r>
      <w:r w:rsidRPr="00196BB7">
        <w:rPr>
          <w:color w:val="000000" w:themeColor="text1"/>
          <w:lang w:val="vi-VN"/>
        </w:rPr>
        <w:t>, dịch sốt xuất huyết</w:t>
      </w:r>
      <w:r w:rsidRPr="00196BB7">
        <w:rPr>
          <w:color w:val="000000" w:themeColor="text1"/>
        </w:rPr>
        <w:t xml:space="preserve">; thực tốt công tác chăm sóc sức khoẻ ban đầu cho nhân dân, các chương trình y tế Quốc gia, y tế cơ sở từng bước xã hội hóa, vệ sinh môi trường triển khai chỉ đạo có hiệu quả, không có dịch bệnh lớn xẩy ra. </w:t>
      </w:r>
    </w:p>
    <w:p w:rsidR="00935F7A" w:rsidRPr="00196BB7" w:rsidRDefault="00935F7A" w:rsidP="00770AAB">
      <w:pPr>
        <w:spacing w:line="305" w:lineRule="auto"/>
        <w:ind w:firstLine="576"/>
        <w:jc w:val="both"/>
        <w:rPr>
          <w:color w:val="000000" w:themeColor="text1"/>
        </w:rPr>
      </w:pPr>
      <w:r w:rsidRPr="00196BB7">
        <w:rPr>
          <w:color w:val="000000" w:themeColor="text1"/>
          <w:spacing w:val="-4"/>
        </w:rPr>
        <w:lastRenderedPageBreak/>
        <w:t xml:space="preserve">- Trong năm tổ chức khám bệnh chung </w:t>
      </w:r>
      <w:r w:rsidR="00D00879" w:rsidRPr="00196BB7">
        <w:rPr>
          <w:color w:val="000000" w:themeColor="text1"/>
          <w:spacing w:val="-4"/>
        </w:rPr>
        <w:t xml:space="preserve"> 3.838 </w:t>
      </w:r>
      <w:r w:rsidRPr="00196BB7">
        <w:rPr>
          <w:color w:val="000000" w:themeColor="text1"/>
          <w:spacing w:val="-4"/>
        </w:rPr>
        <w:t xml:space="preserve"> lượt người, điều trị BHYT </w:t>
      </w:r>
      <w:r w:rsidR="00D00879" w:rsidRPr="00196BB7">
        <w:rPr>
          <w:color w:val="000000" w:themeColor="text1"/>
          <w:spacing w:val="-4"/>
        </w:rPr>
        <w:t>1.369 ca, chuyển huyện 181</w:t>
      </w:r>
      <w:r w:rsidRPr="00196BB7">
        <w:rPr>
          <w:color w:val="000000" w:themeColor="text1"/>
          <w:spacing w:val="-4"/>
        </w:rPr>
        <w:t xml:space="preserve"> ca. Tỷ lệ phát triển dân số </w:t>
      </w:r>
      <w:r w:rsidR="00D00879" w:rsidRPr="00196BB7">
        <w:rPr>
          <w:color w:val="000000" w:themeColor="text1"/>
          <w:spacing w:val="-4"/>
        </w:rPr>
        <w:t>0,9</w:t>
      </w:r>
      <w:r w:rsidRPr="00196BB7">
        <w:rPr>
          <w:color w:val="000000" w:themeColor="text1"/>
          <w:spacing w:val="-4"/>
        </w:rPr>
        <w:t>%</w:t>
      </w:r>
      <w:r w:rsidR="00D00879" w:rsidRPr="00196BB7">
        <w:rPr>
          <w:color w:val="000000" w:themeColor="text1"/>
          <w:spacing w:val="-4"/>
        </w:rPr>
        <w:t>,</w:t>
      </w:r>
      <w:r w:rsidR="008104C7" w:rsidRPr="00196BB7">
        <w:rPr>
          <w:color w:val="000000" w:themeColor="text1"/>
          <w:spacing w:val="-4"/>
          <w:lang w:val="vi-VN"/>
        </w:rPr>
        <w:t xml:space="preserve"> </w:t>
      </w:r>
      <w:r w:rsidR="00D00879" w:rsidRPr="00196BB7">
        <w:rPr>
          <w:color w:val="000000" w:themeColor="text1"/>
          <w:spacing w:val="-4"/>
        </w:rPr>
        <w:t>giảm</w:t>
      </w:r>
      <w:r w:rsidRPr="00196BB7">
        <w:rPr>
          <w:color w:val="000000" w:themeColor="text1"/>
          <w:spacing w:val="-4"/>
        </w:rPr>
        <w:t xml:space="preserve"> 0.1% so với cùng kỳ, tỷ lệ sinh con thứ </w:t>
      </w:r>
      <w:r w:rsidRPr="00196BB7">
        <w:rPr>
          <w:color w:val="000000" w:themeColor="text1"/>
          <w:spacing w:val="-4"/>
          <w:lang w:val="vi-VN"/>
        </w:rPr>
        <w:t>ba</w:t>
      </w:r>
      <w:r w:rsidRPr="00196BB7">
        <w:rPr>
          <w:color w:val="000000" w:themeColor="text1"/>
          <w:spacing w:val="-4"/>
        </w:rPr>
        <w:t>: 3</w:t>
      </w:r>
      <w:r w:rsidR="00EF7BE9" w:rsidRPr="00196BB7">
        <w:rPr>
          <w:color w:val="000000" w:themeColor="text1"/>
          <w:spacing w:val="-4"/>
        </w:rPr>
        <w:t>3,1</w:t>
      </w:r>
      <w:r w:rsidRPr="00196BB7">
        <w:rPr>
          <w:color w:val="000000" w:themeColor="text1"/>
          <w:spacing w:val="-4"/>
        </w:rPr>
        <w:t xml:space="preserve">%, giảm </w:t>
      </w:r>
      <w:r w:rsidR="00EF7BE9" w:rsidRPr="00196BB7">
        <w:rPr>
          <w:color w:val="000000" w:themeColor="text1"/>
          <w:spacing w:val="-4"/>
        </w:rPr>
        <w:t>1,9</w:t>
      </w:r>
      <w:r w:rsidRPr="00196BB7">
        <w:rPr>
          <w:color w:val="000000" w:themeColor="text1"/>
          <w:spacing w:val="-4"/>
        </w:rPr>
        <w:t>% so với cùng kỳ.</w:t>
      </w:r>
    </w:p>
    <w:p w:rsidR="008930E4" w:rsidRPr="00196BB7" w:rsidRDefault="00935F7A" w:rsidP="00770AAB">
      <w:pPr>
        <w:spacing w:line="305" w:lineRule="auto"/>
        <w:ind w:firstLine="576"/>
        <w:jc w:val="both"/>
        <w:rPr>
          <w:color w:val="000000" w:themeColor="text1"/>
          <w:lang w:val="vi-VN"/>
        </w:rPr>
      </w:pPr>
      <w:r w:rsidRPr="00196BB7">
        <w:rPr>
          <w:color w:val="000000" w:themeColor="text1"/>
        </w:rPr>
        <w:t>- Chương trình chăm sóc</w:t>
      </w:r>
      <w:r w:rsidR="00BA2F24" w:rsidRPr="00196BB7">
        <w:rPr>
          <w:color w:val="000000" w:themeColor="text1"/>
        </w:rPr>
        <w:t xml:space="preserve"> sức khoẻ sinh sản, DS - KHHGĐ </w:t>
      </w:r>
      <w:r w:rsidRPr="00196BB7">
        <w:rPr>
          <w:color w:val="000000" w:themeColor="text1"/>
        </w:rPr>
        <w:t>triển khai kịp thời, thông qua hoạt động chiến dịch truyền thông lồng ghép định kỳ. Tuyên truyền dân số KHHGĐ.</w:t>
      </w:r>
    </w:p>
    <w:p w:rsidR="00935F7A" w:rsidRPr="00196BB7" w:rsidRDefault="00196BB7" w:rsidP="00770AAB">
      <w:pPr>
        <w:spacing w:line="305" w:lineRule="auto"/>
        <w:ind w:firstLine="578"/>
        <w:jc w:val="both"/>
        <w:rPr>
          <w:b/>
          <w:bCs/>
          <w:color w:val="000000" w:themeColor="text1"/>
          <w:lang w:val="vi-VN"/>
        </w:rPr>
      </w:pPr>
      <w:r w:rsidRPr="00196BB7">
        <w:rPr>
          <w:b/>
          <w:bCs/>
          <w:color w:val="000000" w:themeColor="text1"/>
        </w:rPr>
        <w:t>4. Chính sách xã hội</w:t>
      </w:r>
    </w:p>
    <w:p w:rsidR="00935F7A" w:rsidRPr="00196BB7" w:rsidRDefault="00935F7A" w:rsidP="00770AAB">
      <w:pPr>
        <w:spacing w:line="305" w:lineRule="auto"/>
        <w:ind w:firstLine="578"/>
        <w:jc w:val="both"/>
        <w:rPr>
          <w:color w:val="000000" w:themeColor="text1"/>
        </w:rPr>
      </w:pPr>
      <w:r w:rsidRPr="00196BB7">
        <w:rPr>
          <w:color w:val="000000" w:themeColor="text1"/>
          <w:lang w:val="pl-PL"/>
        </w:rPr>
        <w:t>- Các chế độ chính sách đối với người có công với cách mạng, các đối tượng bảo trợ xã hội và người nghèo được thực hiện đầy đủ, kịp thời, đúng quy định của nhà nước. Thực hiện tốt công tác thăm hỏi, tặng quà cho các gia đình chính sách, hộ nghèo, trẻ em có hoàn cảnh đặc biệt khó khăn, chúc thọ, mừng thọ cho người cao tuổi, trong dịp Tết nguyên</w:t>
      </w:r>
      <w:r w:rsidRPr="00196BB7">
        <w:rPr>
          <w:color w:val="000000" w:themeColor="text1"/>
          <w:lang w:val="vi-VN"/>
        </w:rPr>
        <w:t xml:space="preserve"> đán </w:t>
      </w:r>
      <w:r w:rsidR="00AC2892" w:rsidRPr="00196BB7">
        <w:rPr>
          <w:color w:val="000000" w:themeColor="text1"/>
        </w:rPr>
        <w:t>Quý Mão</w:t>
      </w:r>
      <w:r w:rsidR="008104C7" w:rsidRPr="00196BB7">
        <w:rPr>
          <w:color w:val="000000" w:themeColor="text1"/>
          <w:lang w:val="pl-PL"/>
        </w:rPr>
        <w:t xml:space="preserve">, với tổng số tiền 250.000.000 </w:t>
      </w:r>
      <w:r w:rsidRPr="00196BB7">
        <w:rPr>
          <w:color w:val="000000" w:themeColor="text1"/>
          <w:lang w:val="pl-PL"/>
        </w:rPr>
        <w:t>đồng.</w:t>
      </w:r>
      <w:r w:rsidR="00C83A47">
        <w:rPr>
          <w:color w:val="000000" w:themeColor="text1"/>
          <w:lang w:val="pl-PL"/>
        </w:rPr>
        <w:t xml:space="preserve"> </w:t>
      </w:r>
      <w:r w:rsidRPr="00196BB7">
        <w:rPr>
          <w:color w:val="000000" w:themeColor="text1"/>
          <w:shd w:val="clear" w:color="auto" w:fill="FFFFFF"/>
          <w:lang w:val="pl-PL"/>
        </w:rPr>
        <w:t>Hoạt động chăm sóc người có công, phong trào “Đền ơn đáp nghĩa”, ủng hộ Quỹ người nghèo,</w:t>
      </w:r>
      <w:r w:rsidRPr="00196BB7">
        <w:rPr>
          <w:color w:val="000000" w:themeColor="text1"/>
          <w:shd w:val="clear" w:color="auto" w:fill="FFFFFF"/>
          <w:lang w:val="vi-VN"/>
        </w:rPr>
        <w:t xml:space="preserve"> quỹ phụng dưỡng người cao tuổi</w:t>
      </w:r>
      <w:r w:rsidRPr="00196BB7">
        <w:rPr>
          <w:color w:val="000000" w:themeColor="text1"/>
          <w:shd w:val="clear" w:color="auto" w:fill="FFFFFF"/>
          <w:lang w:val="pl-PL"/>
        </w:rPr>
        <w:t xml:space="preserve"> có sức lan tỏa sâu rộng, được cộng đồng xã hội tích cực hưởng ứng.</w:t>
      </w:r>
    </w:p>
    <w:p w:rsidR="00935F7A" w:rsidRPr="00196BB7" w:rsidRDefault="00935F7A" w:rsidP="00770AAB">
      <w:pPr>
        <w:spacing w:line="305" w:lineRule="auto"/>
        <w:ind w:firstLine="578"/>
        <w:jc w:val="both"/>
        <w:rPr>
          <w:color w:val="000000" w:themeColor="text1"/>
        </w:rPr>
      </w:pPr>
      <w:r w:rsidRPr="00196BB7">
        <w:rPr>
          <w:color w:val="000000" w:themeColor="text1"/>
          <w:lang w:val="vi-VN"/>
        </w:rPr>
        <w:t xml:space="preserve">- </w:t>
      </w:r>
      <w:r w:rsidRPr="00196BB7">
        <w:rPr>
          <w:color w:val="000000" w:themeColor="text1"/>
          <w:lang w:val="pl-PL"/>
        </w:rPr>
        <w:t xml:space="preserve">Chỉ đạo thực hiện nhiều giải pháp nhằm hỗ trợ, tạo việc làm cho người lao động và giảm nghèo, tỷ lệ lao động qua đào tạo đạt </w:t>
      </w:r>
      <w:r w:rsidR="00AC2892" w:rsidRPr="00196BB7">
        <w:rPr>
          <w:color w:val="000000" w:themeColor="text1"/>
          <w:lang w:val="pl-PL"/>
        </w:rPr>
        <w:t>88,55</w:t>
      </w:r>
      <w:r w:rsidRPr="00196BB7">
        <w:rPr>
          <w:color w:val="000000" w:themeColor="text1"/>
          <w:lang w:val="pl-PL"/>
        </w:rPr>
        <w:t>%</w:t>
      </w:r>
      <w:r w:rsidR="00AC2892" w:rsidRPr="00196BB7">
        <w:rPr>
          <w:color w:val="000000" w:themeColor="text1"/>
          <w:lang w:val="pl-PL"/>
        </w:rPr>
        <w:t>, phấn đấu đến cuối năm 2023 đạt tỷ lệ 90%</w:t>
      </w:r>
      <w:r w:rsidRPr="00196BB7">
        <w:rPr>
          <w:color w:val="000000" w:themeColor="text1"/>
          <w:lang w:val="pl-PL"/>
        </w:rPr>
        <w:t>. Tổng số hộ nghèo</w:t>
      </w:r>
      <w:r w:rsidRPr="00196BB7">
        <w:rPr>
          <w:color w:val="000000" w:themeColor="text1"/>
          <w:lang w:val="vi-VN"/>
        </w:rPr>
        <w:t xml:space="preserve">, cận nghèo cuối năm </w:t>
      </w:r>
      <w:r w:rsidR="00AC2892" w:rsidRPr="00196BB7">
        <w:rPr>
          <w:color w:val="000000" w:themeColor="text1"/>
          <w:lang w:val="vi-VN"/>
        </w:rPr>
        <w:t>202</w:t>
      </w:r>
      <w:r w:rsidR="00AC2892" w:rsidRPr="00196BB7">
        <w:rPr>
          <w:color w:val="000000" w:themeColor="text1"/>
        </w:rPr>
        <w:t>3</w:t>
      </w:r>
      <w:r w:rsidRPr="00196BB7">
        <w:rPr>
          <w:color w:val="000000" w:themeColor="text1"/>
          <w:lang w:val="pl-PL"/>
        </w:rPr>
        <w:t xml:space="preserve"> trên địa bàn </w:t>
      </w:r>
      <w:r w:rsidRPr="00196BB7">
        <w:rPr>
          <w:color w:val="000000" w:themeColor="text1"/>
          <w:lang w:val="vi-VN"/>
        </w:rPr>
        <w:t>xã là</w:t>
      </w:r>
      <w:r w:rsidRPr="00196BB7">
        <w:rPr>
          <w:color w:val="000000" w:themeColor="text1"/>
          <w:lang w:val="pl-PL"/>
        </w:rPr>
        <w:t xml:space="preserve"> 32 hộ, chiếm tỷ lệ 1.1</w:t>
      </w:r>
      <w:r w:rsidR="00AC2892" w:rsidRPr="00196BB7">
        <w:rPr>
          <w:color w:val="000000" w:themeColor="text1"/>
          <w:lang w:val="pl-PL"/>
        </w:rPr>
        <w:t>8 %, hộ cận nghèo 70</w:t>
      </w:r>
      <w:r w:rsidRPr="00196BB7">
        <w:rPr>
          <w:color w:val="000000" w:themeColor="text1"/>
          <w:lang w:val="pl-PL"/>
        </w:rPr>
        <w:t xml:space="preserve"> hộ, chiếm tỷ lệ </w:t>
      </w:r>
      <w:r w:rsidR="00AC2892" w:rsidRPr="00196BB7">
        <w:rPr>
          <w:color w:val="000000" w:themeColor="text1"/>
          <w:lang w:val="pl-PL"/>
        </w:rPr>
        <w:t>2,57</w:t>
      </w:r>
      <w:r w:rsidRPr="00196BB7">
        <w:rPr>
          <w:color w:val="000000" w:themeColor="text1"/>
          <w:lang w:val="pl-PL"/>
        </w:rPr>
        <w:t>%</w:t>
      </w:r>
      <w:r w:rsidRPr="00196BB7">
        <w:rPr>
          <w:color w:val="000000" w:themeColor="text1"/>
        </w:rPr>
        <w:t>.</w:t>
      </w:r>
    </w:p>
    <w:p w:rsidR="00935F7A" w:rsidRPr="00196BB7" w:rsidRDefault="00935F7A" w:rsidP="00770AAB">
      <w:pPr>
        <w:spacing w:line="305" w:lineRule="auto"/>
        <w:ind w:firstLine="576"/>
        <w:jc w:val="both"/>
        <w:rPr>
          <w:color w:val="000000" w:themeColor="text1"/>
          <w:spacing w:val="6"/>
          <w:lang w:val="pl-PL"/>
        </w:rPr>
      </w:pPr>
      <w:r w:rsidRPr="00196BB7">
        <w:rPr>
          <w:color w:val="000000" w:themeColor="text1"/>
          <w:spacing w:val="6"/>
        </w:rPr>
        <w:t xml:space="preserve">- </w:t>
      </w:r>
      <w:r w:rsidRPr="00196BB7">
        <w:rPr>
          <w:color w:val="000000" w:themeColor="text1"/>
          <w:spacing w:val="6"/>
          <w:lang w:val="vi-VN"/>
        </w:rPr>
        <w:t>Số người tham gia BHXH tự nguyện là 5</w:t>
      </w:r>
      <w:r w:rsidRPr="00196BB7">
        <w:rPr>
          <w:color w:val="000000" w:themeColor="text1"/>
          <w:spacing w:val="6"/>
        </w:rPr>
        <w:t>9</w:t>
      </w:r>
      <w:r w:rsidR="00AC2892" w:rsidRPr="00196BB7">
        <w:rPr>
          <w:color w:val="000000" w:themeColor="text1"/>
          <w:spacing w:val="6"/>
        </w:rPr>
        <w:t>8</w:t>
      </w:r>
      <w:r w:rsidRPr="00196BB7">
        <w:rPr>
          <w:color w:val="000000" w:themeColor="text1"/>
          <w:spacing w:val="6"/>
          <w:lang w:val="vi-VN"/>
        </w:rPr>
        <w:t xml:space="preserve"> người</w:t>
      </w:r>
      <w:r w:rsidRPr="00196BB7">
        <w:rPr>
          <w:color w:val="000000" w:themeColor="text1"/>
          <w:spacing w:val="6"/>
        </w:rPr>
        <w:t xml:space="preserve">, </w:t>
      </w:r>
      <w:r w:rsidRPr="00196BB7">
        <w:rPr>
          <w:color w:val="000000" w:themeColor="text1"/>
          <w:spacing w:val="6"/>
          <w:lang w:val="vi-VN"/>
        </w:rPr>
        <w:t>đạt</w:t>
      </w:r>
      <w:r w:rsidR="00AC2892" w:rsidRPr="00196BB7">
        <w:rPr>
          <w:color w:val="000000" w:themeColor="text1"/>
          <w:spacing w:val="6"/>
        </w:rPr>
        <w:t xml:space="preserve"> tỷ lệ 5,8</w:t>
      </w:r>
      <w:r w:rsidRPr="00196BB7">
        <w:rPr>
          <w:color w:val="000000" w:themeColor="text1"/>
          <w:spacing w:val="6"/>
        </w:rPr>
        <w:t>%</w:t>
      </w:r>
      <w:r w:rsidRPr="00196BB7">
        <w:rPr>
          <w:color w:val="000000" w:themeColor="text1"/>
          <w:spacing w:val="6"/>
          <w:lang w:val="vi-VN"/>
        </w:rPr>
        <w:t xml:space="preserve">. Tỷ lệ dân số tham gia Bảo hiểm y tế đạt </w:t>
      </w:r>
      <w:r w:rsidRPr="00196BB7">
        <w:rPr>
          <w:color w:val="000000" w:themeColor="text1"/>
          <w:spacing w:val="6"/>
        </w:rPr>
        <w:t>9</w:t>
      </w:r>
      <w:r w:rsidR="00AC2892" w:rsidRPr="00196BB7">
        <w:rPr>
          <w:color w:val="000000" w:themeColor="text1"/>
          <w:spacing w:val="6"/>
        </w:rPr>
        <w:t>6,2</w:t>
      </w:r>
      <w:r w:rsidRPr="00196BB7">
        <w:rPr>
          <w:color w:val="000000" w:themeColor="text1"/>
          <w:spacing w:val="6"/>
        </w:rPr>
        <w:t>%</w:t>
      </w:r>
      <w:r w:rsidR="00AC2892" w:rsidRPr="00196BB7">
        <w:rPr>
          <w:color w:val="000000" w:themeColor="text1"/>
          <w:spacing w:val="6"/>
          <w:lang w:val="pl-PL"/>
        </w:rPr>
        <w:t>vượt so với</w:t>
      </w:r>
      <w:r w:rsidRPr="00196BB7">
        <w:rPr>
          <w:color w:val="000000" w:themeColor="text1"/>
          <w:spacing w:val="6"/>
          <w:lang w:val="pl-PL"/>
        </w:rPr>
        <w:t xml:space="preserve"> kế hoạch</w:t>
      </w:r>
      <w:r w:rsidR="00AC2892" w:rsidRPr="00196BB7">
        <w:rPr>
          <w:color w:val="000000" w:themeColor="text1"/>
          <w:spacing w:val="6"/>
          <w:lang w:val="pl-PL"/>
        </w:rPr>
        <w:t xml:space="preserve"> đề ra</w:t>
      </w:r>
      <w:r w:rsidRPr="00196BB7">
        <w:rPr>
          <w:color w:val="000000" w:themeColor="text1"/>
          <w:spacing w:val="6"/>
          <w:lang w:val="pl-PL"/>
        </w:rPr>
        <w:t>.</w:t>
      </w:r>
    </w:p>
    <w:p w:rsidR="00935F7A" w:rsidRPr="00196BB7" w:rsidRDefault="00196BB7" w:rsidP="00770AAB">
      <w:pPr>
        <w:spacing w:line="305" w:lineRule="auto"/>
        <w:ind w:firstLine="576"/>
        <w:jc w:val="both"/>
        <w:rPr>
          <w:b/>
          <w:bCs/>
          <w:color w:val="000000" w:themeColor="text1"/>
          <w:lang w:val="vi-VN"/>
        </w:rPr>
      </w:pPr>
      <w:r w:rsidRPr="00196BB7">
        <w:rPr>
          <w:b/>
          <w:bCs/>
          <w:color w:val="000000" w:themeColor="text1"/>
        </w:rPr>
        <w:t>5. Thanh tra, tư pháp, tôn giáo</w:t>
      </w:r>
    </w:p>
    <w:p w:rsidR="000E125B" w:rsidRPr="00196BB7" w:rsidRDefault="000E125B" w:rsidP="00770AAB">
      <w:pPr>
        <w:spacing w:line="305" w:lineRule="auto"/>
        <w:ind w:firstLine="576"/>
        <w:jc w:val="both"/>
        <w:rPr>
          <w:bCs/>
          <w:color w:val="000000" w:themeColor="text1"/>
          <w:lang w:val="vi-VN"/>
        </w:rPr>
      </w:pPr>
      <w:r w:rsidRPr="00196BB7">
        <w:rPr>
          <w:bCs/>
          <w:color w:val="000000" w:themeColor="text1"/>
          <w:lang w:val="vi-VN"/>
        </w:rPr>
        <w:t>- Làm tốt công tác tham mưu và phối hợp công tác tuyên truyền phổ biến, giáo dục pháp luật, lập kế hoạch tuyên truyền ngay từ đầu năm. Tập trung phổ biến, giáo dục pháp luật cho các nhóm đối tượng như: Cán bộ, công chức, viên chức; người lao động nông nghiệp, chủ yếu là các hội viên đoàn thể mặt trận; thanh thiếu niên, tầng lớp học sinh và toàn thể nhân dân.</w:t>
      </w:r>
    </w:p>
    <w:p w:rsidR="000E125B" w:rsidRPr="00196BB7" w:rsidRDefault="000E125B" w:rsidP="00770AAB">
      <w:pPr>
        <w:spacing w:line="305" w:lineRule="auto"/>
        <w:jc w:val="both"/>
        <w:rPr>
          <w:bCs/>
          <w:color w:val="000000" w:themeColor="text1"/>
          <w:lang w:val="vi-VN"/>
        </w:rPr>
      </w:pPr>
      <w:r w:rsidRPr="00196BB7">
        <w:rPr>
          <w:bCs/>
          <w:color w:val="000000" w:themeColor="text1"/>
          <w:lang w:val="vi-VN"/>
        </w:rPr>
        <w:t xml:space="preserve"> </w:t>
      </w:r>
      <w:r w:rsidRPr="00196BB7">
        <w:rPr>
          <w:bCs/>
          <w:color w:val="000000" w:themeColor="text1"/>
          <w:lang w:val="vi-VN"/>
        </w:rPr>
        <w:tab/>
        <w:t>- Đến tháng 9/2023, đã tiến hành hướng dẫn công dân nộp hồ sơ trực tuyến, tiếp nhận, xử lý và thanh toán trực tuyến 100% trên hệ thống dịch vụ công Quốc gia. Chứng thực bản sao từ bản chính: 5822 trường hợp; chứng thực chữ ký: 206 trường hợp; chứng thực hợp đồng, giao dịch: 219 trường hợp; Cấp bản sao từ sổ hộ tịch: 1350 trường hợp; Đăng ký khai sinh: 385 trường hợp; Đăng ký khai tử: 85 trường hợp; Đăng ký kết hôn: 95 trường hợp; Xác nhận tình trạng hôn nhân: 127 trường hợp.</w:t>
      </w:r>
    </w:p>
    <w:p w:rsidR="000E125B" w:rsidRPr="00196BB7" w:rsidRDefault="000E125B" w:rsidP="00770AAB">
      <w:pPr>
        <w:spacing w:line="305" w:lineRule="auto"/>
        <w:ind w:firstLine="576"/>
        <w:jc w:val="both"/>
        <w:rPr>
          <w:bCs/>
          <w:color w:val="000000" w:themeColor="text1"/>
          <w:lang w:val="vi-VN"/>
        </w:rPr>
      </w:pPr>
      <w:r w:rsidRPr="00196BB7">
        <w:rPr>
          <w:bCs/>
          <w:color w:val="000000" w:themeColor="text1"/>
          <w:lang w:val="vi-VN"/>
        </w:rPr>
        <w:t>- Đã thực hiện xong việc số hóa dữ liệu khai sinh, kết hôn, tạo điều kiện thuận lợi trong việc theo dõi, quản lý hồ sơ hộ tịch.</w:t>
      </w:r>
    </w:p>
    <w:p w:rsidR="000E125B" w:rsidRPr="00196BB7" w:rsidRDefault="00314B38" w:rsidP="00770AAB">
      <w:pPr>
        <w:spacing w:line="305" w:lineRule="auto"/>
        <w:ind w:firstLine="576"/>
        <w:jc w:val="both"/>
        <w:rPr>
          <w:bCs/>
          <w:color w:val="000000" w:themeColor="text1"/>
          <w:lang w:val="vi-VN"/>
        </w:rPr>
      </w:pPr>
      <w:r w:rsidRPr="00196BB7">
        <w:rPr>
          <w:bCs/>
          <w:color w:val="000000" w:themeColor="text1"/>
          <w:lang w:val="vi-VN"/>
        </w:rPr>
        <w:t xml:space="preserve">- </w:t>
      </w:r>
      <w:r w:rsidR="000E125B" w:rsidRPr="00196BB7">
        <w:rPr>
          <w:bCs/>
          <w:color w:val="000000" w:themeColor="text1"/>
          <w:lang w:val="vi-VN"/>
        </w:rPr>
        <w:t>Công tác Thanh tra và tổ chức tiếp công dân, giải quyết khiếu nại, tố cáo được</w:t>
      </w:r>
      <w:r w:rsidRPr="00196BB7">
        <w:rPr>
          <w:bCs/>
          <w:color w:val="000000" w:themeColor="text1"/>
          <w:lang w:val="vi-VN"/>
        </w:rPr>
        <w:t xml:space="preserve"> </w:t>
      </w:r>
      <w:r w:rsidR="000E125B" w:rsidRPr="00196BB7">
        <w:rPr>
          <w:bCs/>
          <w:color w:val="000000" w:themeColor="text1"/>
          <w:lang w:val="vi-VN"/>
        </w:rPr>
        <w:t>Lãnh đạo UDND xã</w:t>
      </w:r>
      <w:r w:rsidRPr="00196BB7">
        <w:rPr>
          <w:bCs/>
          <w:color w:val="000000" w:themeColor="text1"/>
          <w:lang w:val="vi-VN"/>
        </w:rPr>
        <w:t xml:space="preserve"> quan tâm chỉ đạo thực hiện tốt</w:t>
      </w:r>
      <w:r w:rsidR="000E125B" w:rsidRPr="00196BB7">
        <w:rPr>
          <w:bCs/>
          <w:color w:val="000000" w:themeColor="text1"/>
          <w:lang w:val="vi-VN"/>
        </w:rPr>
        <w:t>; tiến độ giải quyết được kịp thời,</w:t>
      </w:r>
      <w:r w:rsidRPr="00196BB7">
        <w:rPr>
          <w:bCs/>
          <w:color w:val="000000" w:themeColor="text1"/>
          <w:lang w:val="vi-VN"/>
        </w:rPr>
        <w:t xml:space="preserve"> </w:t>
      </w:r>
      <w:r w:rsidR="000E125B" w:rsidRPr="00196BB7">
        <w:rPr>
          <w:bCs/>
          <w:color w:val="000000" w:themeColor="text1"/>
          <w:lang w:val="vi-VN"/>
        </w:rPr>
        <w:t xml:space="preserve">đúng quy định. </w:t>
      </w:r>
    </w:p>
    <w:p w:rsidR="000E125B" w:rsidRPr="00196BB7" w:rsidRDefault="00314B38" w:rsidP="00770AAB">
      <w:pPr>
        <w:spacing w:line="305" w:lineRule="auto"/>
        <w:ind w:firstLine="576"/>
        <w:jc w:val="both"/>
        <w:rPr>
          <w:bCs/>
          <w:color w:val="000000" w:themeColor="text1"/>
          <w:lang w:val="vi-VN"/>
        </w:rPr>
      </w:pPr>
      <w:r w:rsidRPr="00196BB7">
        <w:rPr>
          <w:bCs/>
          <w:color w:val="000000" w:themeColor="text1"/>
          <w:lang w:val="vi-VN"/>
        </w:rPr>
        <w:lastRenderedPageBreak/>
        <w:t xml:space="preserve">- </w:t>
      </w:r>
      <w:r w:rsidR="000E125B" w:rsidRPr="00196BB7">
        <w:rPr>
          <w:bCs/>
          <w:color w:val="000000" w:themeColor="text1"/>
          <w:lang w:val="vi-VN"/>
        </w:rPr>
        <w:t>Trong năm, đã tiếp 66 lượt công dân, tiếp nhận 18 đơn kiến nghị,</w:t>
      </w:r>
      <w:r w:rsidRPr="00196BB7">
        <w:rPr>
          <w:bCs/>
          <w:color w:val="000000" w:themeColor="text1"/>
          <w:lang w:val="vi-VN"/>
        </w:rPr>
        <w:t xml:space="preserve"> </w:t>
      </w:r>
      <w:r w:rsidR="000E125B" w:rsidRPr="00196BB7">
        <w:rPr>
          <w:bCs/>
          <w:color w:val="000000" w:themeColor="text1"/>
          <w:lang w:val="vi-VN"/>
        </w:rPr>
        <w:t>phản ánh. Các kiến nghị, phán ánh của công dân chủ yếu liên quan tới lĩnh vực đất</w:t>
      </w:r>
      <w:r w:rsidRPr="00196BB7">
        <w:rPr>
          <w:bCs/>
          <w:color w:val="000000" w:themeColor="text1"/>
          <w:lang w:val="vi-VN"/>
        </w:rPr>
        <w:t xml:space="preserve"> đai,</w:t>
      </w:r>
      <w:r w:rsidR="000E125B" w:rsidRPr="00196BB7">
        <w:rPr>
          <w:bCs/>
          <w:color w:val="000000" w:themeColor="text1"/>
          <w:lang w:val="vi-VN"/>
        </w:rPr>
        <w:t xml:space="preserve"> giải quyết kịp </w:t>
      </w:r>
      <w:r w:rsidR="00C83A47">
        <w:rPr>
          <w:bCs/>
          <w:color w:val="000000" w:themeColor="text1"/>
          <w:lang w:val="vi-VN"/>
        </w:rPr>
        <w:t>thời và dứt điểm</w:t>
      </w:r>
      <w:r w:rsidR="00C83A47">
        <w:rPr>
          <w:bCs/>
          <w:color w:val="000000" w:themeColor="text1"/>
        </w:rPr>
        <w:t xml:space="preserve"> </w:t>
      </w:r>
      <w:r w:rsidR="000E125B" w:rsidRPr="00196BB7">
        <w:rPr>
          <w:bCs/>
          <w:color w:val="000000" w:themeColor="text1"/>
          <w:lang w:val="vi-VN"/>
        </w:rPr>
        <w:t>18/18 đơn = 100%).</w:t>
      </w:r>
    </w:p>
    <w:p w:rsidR="00935F7A" w:rsidRPr="00196BB7" w:rsidRDefault="00935F7A" w:rsidP="00770AAB">
      <w:pPr>
        <w:spacing w:line="305" w:lineRule="auto"/>
        <w:ind w:firstLine="576"/>
        <w:jc w:val="both"/>
        <w:rPr>
          <w:color w:val="000000" w:themeColor="text1"/>
        </w:rPr>
      </w:pPr>
      <w:r w:rsidRPr="00196BB7">
        <w:rPr>
          <w:color w:val="000000" w:themeColor="text1"/>
        </w:rPr>
        <w:t>Thực hiện tốt chính sách tôn giáo, hệ thống chính trị vùng giáo ổn định.</w:t>
      </w:r>
    </w:p>
    <w:p w:rsidR="00935F7A" w:rsidRPr="00196BB7" w:rsidRDefault="00935F7A" w:rsidP="00770AAB">
      <w:pPr>
        <w:spacing w:line="305" w:lineRule="auto"/>
        <w:ind w:firstLine="576"/>
        <w:jc w:val="both"/>
        <w:rPr>
          <w:b/>
          <w:color w:val="000000" w:themeColor="text1"/>
          <w:sz w:val="24"/>
          <w:lang w:val="vi-VN"/>
        </w:rPr>
      </w:pPr>
      <w:r w:rsidRPr="00196BB7">
        <w:rPr>
          <w:b/>
          <w:color w:val="000000" w:themeColor="text1"/>
          <w:spacing w:val="6"/>
          <w:sz w:val="24"/>
          <w:lang w:val="pl-PL"/>
        </w:rPr>
        <w:t>III. QUỐC PHÒNG-AN NINH</w:t>
      </w:r>
    </w:p>
    <w:p w:rsidR="00935F7A" w:rsidRPr="00196BB7" w:rsidRDefault="00935F7A" w:rsidP="00770AAB">
      <w:pPr>
        <w:spacing w:line="305" w:lineRule="auto"/>
        <w:ind w:firstLine="578"/>
        <w:jc w:val="both"/>
        <w:rPr>
          <w:b/>
          <w:bCs/>
          <w:color w:val="000000" w:themeColor="text1"/>
          <w:lang w:val="vi-VN"/>
        </w:rPr>
      </w:pPr>
      <w:r w:rsidRPr="00196BB7">
        <w:rPr>
          <w:b/>
          <w:bCs/>
          <w:color w:val="000000" w:themeColor="text1"/>
        </w:rPr>
        <w:t xml:space="preserve">1. Công tác quân sự, quốc </w:t>
      </w:r>
      <w:r w:rsidR="00196BB7" w:rsidRPr="00196BB7">
        <w:rPr>
          <w:b/>
          <w:bCs/>
          <w:color w:val="000000" w:themeColor="text1"/>
        </w:rPr>
        <w:t>phòng</w:t>
      </w:r>
    </w:p>
    <w:p w:rsidR="00935F7A" w:rsidRPr="00196BB7" w:rsidRDefault="00935F7A" w:rsidP="00770AAB">
      <w:pPr>
        <w:tabs>
          <w:tab w:val="left" w:pos="7020"/>
        </w:tabs>
        <w:spacing w:line="305" w:lineRule="auto"/>
        <w:ind w:firstLine="578"/>
        <w:jc w:val="both"/>
        <w:rPr>
          <w:color w:val="000000" w:themeColor="text1"/>
        </w:rPr>
      </w:pPr>
      <w:r w:rsidRPr="00196BB7">
        <w:rPr>
          <w:color w:val="000000" w:themeColor="text1"/>
        </w:rPr>
        <w:t>Th</w:t>
      </w:r>
      <w:r w:rsidRPr="00196BB7">
        <w:rPr>
          <w:color w:val="000000" w:themeColor="text1"/>
        </w:rPr>
        <w:softHyphen/>
        <w:t>ường xuyên duy trì chế độ trực SSCĐ, xây dựng cơ sở ATLC - VMTD, điều chỉnh, bổ sung kế hoạch A2, phòng chống bão lụt</w:t>
      </w:r>
      <w:r w:rsidRPr="00196BB7">
        <w:rPr>
          <w:color w:val="000000" w:themeColor="text1"/>
          <w:lang w:val="vi-VN"/>
        </w:rPr>
        <w:t>,</w:t>
      </w:r>
      <w:r w:rsidRPr="00196BB7">
        <w:rPr>
          <w:color w:val="000000" w:themeColor="text1"/>
        </w:rPr>
        <w:t xml:space="preserve"> giảm nhẹ thiên tai, tìm kiếm cứu hộ, cứu nạ</w:t>
      </w:r>
      <w:r w:rsidR="00753545" w:rsidRPr="00196BB7">
        <w:rPr>
          <w:color w:val="000000" w:themeColor="text1"/>
        </w:rPr>
        <w:t>n phòng chống cháy nổ, cứu sập.</w:t>
      </w:r>
      <w:r w:rsidR="00753545" w:rsidRPr="00196BB7">
        <w:rPr>
          <w:color w:val="000000" w:themeColor="text1"/>
          <w:lang w:val="vi-VN"/>
        </w:rPr>
        <w:t xml:space="preserve"> </w:t>
      </w:r>
      <w:r w:rsidRPr="00196BB7">
        <w:rPr>
          <w:color w:val="000000" w:themeColor="text1"/>
        </w:rPr>
        <w:t>Tham mưu, xây dựng kế hoạch trực phòng chống bão lụt có hiệu quả. Huấn luyện quân sự cho lực lượng dân quân tự vệ, trung đội nòng cốt cho lực l</w:t>
      </w:r>
      <w:r w:rsidRPr="00196BB7">
        <w:rPr>
          <w:color w:val="000000" w:themeColor="text1"/>
        </w:rPr>
        <w:softHyphen/>
        <w:t>ượng vũ trang cán bộ xã, xóm đạt loạ</w:t>
      </w:r>
      <w:r w:rsidR="00753545" w:rsidRPr="00196BB7">
        <w:rPr>
          <w:color w:val="000000" w:themeColor="text1"/>
        </w:rPr>
        <w:t>i giỏi</w:t>
      </w:r>
      <w:r w:rsidR="00753545" w:rsidRPr="00196BB7">
        <w:rPr>
          <w:color w:val="000000" w:themeColor="text1"/>
          <w:lang w:val="vi-VN"/>
        </w:rPr>
        <w:t xml:space="preserve">, diễn tập khu vực phòng thủ đạt loại tốt. </w:t>
      </w:r>
      <w:r w:rsidRPr="00196BB7">
        <w:rPr>
          <w:color w:val="000000" w:themeColor="text1"/>
        </w:rPr>
        <w:t xml:space="preserve">Làm tốt công tác đăng ký độ tuổi 17, công tác tuyển quân năm </w:t>
      </w:r>
      <w:r w:rsidR="00053AC0" w:rsidRPr="00196BB7">
        <w:rPr>
          <w:color w:val="000000" w:themeColor="text1"/>
        </w:rPr>
        <w:t>2023</w:t>
      </w:r>
      <w:r w:rsidR="00753545" w:rsidRPr="00196BB7">
        <w:rPr>
          <w:color w:val="000000" w:themeColor="text1"/>
          <w:lang w:val="vi-VN"/>
        </w:rPr>
        <w:t xml:space="preserve"> đảm bảo chỉ tiêu giao 7/7 công dân nhập ngũ đạt 100%.</w:t>
      </w:r>
      <w:r w:rsidRPr="00196BB7">
        <w:rPr>
          <w:color w:val="000000" w:themeColor="text1"/>
        </w:rPr>
        <w:t xml:space="preserve">. </w:t>
      </w:r>
    </w:p>
    <w:p w:rsidR="00935F7A" w:rsidRPr="00196BB7" w:rsidRDefault="00196BB7" w:rsidP="00770AAB">
      <w:pPr>
        <w:spacing w:line="305" w:lineRule="auto"/>
        <w:ind w:firstLine="578"/>
        <w:jc w:val="both"/>
        <w:rPr>
          <w:b/>
          <w:bCs/>
          <w:color w:val="000000" w:themeColor="text1"/>
          <w:lang w:val="vi-VN"/>
        </w:rPr>
      </w:pPr>
      <w:r w:rsidRPr="00196BB7">
        <w:rPr>
          <w:b/>
          <w:bCs/>
          <w:color w:val="000000" w:themeColor="text1"/>
        </w:rPr>
        <w:t>2. Công tác an ninh</w:t>
      </w:r>
    </w:p>
    <w:p w:rsidR="00AD04B8" w:rsidRPr="00196BB7" w:rsidRDefault="00AD04B8" w:rsidP="00770AAB">
      <w:pPr>
        <w:spacing w:line="305" w:lineRule="auto"/>
        <w:ind w:firstLine="576"/>
        <w:jc w:val="both"/>
        <w:rPr>
          <w:color w:val="000000" w:themeColor="text1"/>
        </w:rPr>
      </w:pPr>
      <w:r w:rsidRPr="00196BB7">
        <w:rPr>
          <w:color w:val="000000" w:themeColor="text1"/>
        </w:rPr>
        <w:t>- Tình hình an ninh chính trị và trật tự an toàn xã hội được giữ vững, phong trào</w:t>
      </w:r>
      <w:r w:rsidR="007954EB" w:rsidRPr="00196BB7">
        <w:rPr>
          <w:color w:val="000000" w:themeColor="text1"/>
          <w:lang w:val="vi-VN"/>
        </w:rPr>
        <w:t xml:space="preserve"> </w:t>
      </w:r>
      <w:r w:rsidRPr="00196BB7">
        <w:rPr>
          <w:color w:val="000000" w:themeColor="text1"/>
        </w:rPr>
        <w:t>quần chúng bảo vệ an ninh Tổ quốc được tăng cường, tích cực đấu tranh, phát hiện,</w:t>
      </w:r>
      <w:r w:rsidRPr="00196BB7">
        <w:rPr>
          <w:color w:val="000000" w:themeColor="text1"/>
          <w:lang w:val="vi-VN"/>
        </w:rPr>
        <w:t xml:space="preserve"> </w:t>
      </w:r>
      <w:r w:rsidRPr="00196BB7">
        <w:rPr>
          <w:color w:val="000000" w:themeColor="text1"/>
        </w:rPr>
        <w:t>xử lý các hành vi vi phạm pháp luật và tội phạm. Trong năm đã trực tiếp phát hiện,</w:t>
      </w:r>
      <w:r w:rsidRPr="00196BB7">
        <w:rPr>
          <w:color w:val="000000" w:themeColor="text1"/>
          <w:lang w:val="vi-VN"/>
        </w:rPr>
        <w:t xml:space="preserve"> </w:t>
      </w:r>
      <w:r w:rsidRPr="00196BB7">
        <w:rPr>
          <w:color w:val="000000" w:themeColor="text1"/>
        </w:rPr>
        <w:t>phối hợp Công an các xã và các đội nghiệp vụ Công an huyện bắt giữ, xử lý 09 vụ, 14</w:t>
      </w:r>
      <w:r w:rsidRPr="00196BB7">
        <w:rPr>
          <w:color w:val="000000" w:themeColor="text1"/>
          <w:lang w:val="vi-VN"/>
        </w:rPr>
        <w:t xml:space="preserve"> </w:t>
      </w:r>
      <w:r w:rsidRPr="00196BB7">
        <w:rPr>
          <w:color w:val="000000" w:themeColor="text1"/>
        </w:rPr>
        <w:t>đối tượng phạm tội và vi phạm pháp luật; th</w:t>
      </w:r>
      <w:r w:rsidR="00C83A47">
        <w:rPr>
          <w:color w:val="000000" w:themeColor="text1"/>
        </w:rPr>
        <w:t>u giữ 5,02 gam hêrôin, 10 viên ma túy tổng hợp</w:t>
      </w:r>
      <w:r w:rsidRPr="00196BB7">
        <w:rPr>
          <w:color w:val="000000" w:themeColor="text1"/>
        </w:rPr>
        <w:t>,</w:t>
      </w:r>
      <w:r w:rsidRPr="00196BB7">
        <w:rPr>
          <w:color w:val="000000" w:themeColor="text1"/>
          <w:lang w:val="vi-VN"/>
        </w:rPr>
        <w:t xml:space="preserve"> </w:t>
      </w:r>
      <w:r w:rsidRPr="00196BB7">
        <w:rPr>
          <w:color w:val="000000" w:themeColor="text1"/>
        </w:rPr>
        <w:t>1,8kg thuốc pháo, 01 xe máy, 02 ĐTDĐ, 01 bộ bài Tu lơ khơ, số tiền 2.470.000đ.</w:t>
      </w:r>
      <w:r w:rsidR="005524BD" w:rsidRPr="00196BB7">
        <w:rPr>
          <w:color w:val="000000" w:themeColor="text1"/>
          <w:lang w:val="vi-VN"/>
        </w:rPr>
        <w:t xml:space="preserve"> </w:t>
      </w:r>
      <w:r w:rsidRPr="00196BB7">
        <w:rPr>
          <w:color w:val="000000" w:themeColor="text1"/>
        </w:rPr>
        <w:t>Trong đó: Tàng trữ, vận chuyển trái phép chất ma túy: 04 vụ, 05 đối tượng; Đánh bạc:</w:t>
      </w:r>
      <w:r w:rsidR="005524BD" w:rsidRPr="00196BB7">
        <w:rPr>
          <w:color w:val="000000" w:themeColor="text1"/>
          <w:lang w:val="vi-VN"/>
        </w:rPr>
        <w:t xml:space="preserve"> </w:t>
      </w:r>
      <w:r w:rsidRPr="00196BB7">
        <w:rPr>
          <w:color w:val="000000" w:themeColor="text1"/>
        </w:rPr>
        <w:t>01 vụ, 04 đối tượng; Trộm cắp tài sản: 02 vụ, 03 đối tượng; Vi phạm quy định về bảo</w:t>
      </w:r>
      <w:r w:rsidR="005524BD" w:rsidRPr="00196BB7">
        <w:rPr>
          <w:color w:val="000000" w:themeColor="text1"/>
          <w:lang w:val="vi-VN"/>
        </w:rPr>
        <w:t xml:space="preserve"> </w:t>
      </w:r>
      <w:r w:rsidRPr="00196BB7">
        <w:rPr>
          <w:color w:val="000000" w:themeColor="text1"/>
        </w:rPr>
        <w:t>vệ động vật nguy cấp, quý hiếm: 01 vụ, 01 đối tượng; Cung cấp thông tin, tài liệu sai</w:t>
      </w:r>
      <w:r w:rsidR="005524BD" w:rsidRPr="00196BB7">
        <w:rPr>
          <w:color w:val="000000" w:themeColor="text1"/>
          <w:lang w:val="vi-VN"/>
        </w:rPr>
        <w:t xml:space="preserve"> </w:t>
      </w:r>
      <w:r w:rsidRPr="00196BB7">
        <w:rPr>
          <w:color w:val="000000" w:themeColor="text1"/>
        </w:rPr>
        <w:t>sự thật để được cấp Giấy chứng minh nhân dân: 01 vụ, 01 đối tượng. Củng cố hồ sơ,</w:t>
      </w:r>
      <w:r w:rsidR="005524BD" w:rsidRPr="00196BB7">
        <w:rPr>
          <w:color w:val="000000" w:themeColor="text1"/>
          <w:lang w:val="vi-VN"/>
        </w:rPr>
        <w:t xml:space="preserve"> </w:t>
      </w:r>
      <w:r w:rsidRPr="00196BB7">
        <w:rPr>
          <w:color w:val="000000" w:themeColor="text1"/>
        </w:rPr>
        <w:t>chuyển Cơ quan điều tra xử lý theo thẩm quyền 07 vụ, 09 đối tượng; xử phạt vi phạm</w:t>
      </w:r>
      <w:r w:rsidR="005524BD" w:rsidRPr="00196BB7">
        <w:rPr>
          <w:color w:val="000000" w:themeColor="text1"/>
          <w:lang w:val="vi-VN"/>
        </w:rPr>
        <w:t xml:space="preserve"> </w:t>
      </w:r>
      <w:r w:rsidRPr="00196BB7">
        <w:rPr>
          <w:color w:val="000000" w:themeColor="text1"/>
        </w:rPr>
        <w:t>hành chính nộp Kho bạc nhà nước số tiền 11.470.000đ. Ngoài ra, thực hiện kế hoạch</w:t>
      </w:r>
      <w:r w:rsidR="005524BD" w:rsidRPr="00196BB7">
        <w:rPr>
          <w:color w:val="000000" w:themeColor="text1"/>
          <w:lang w:val="vi-VN"/>
        </w:rPr>
        <w:t xml:space="preserve"> </w:t>
      </w:r>
      <w:r w:rsidRPr="00196BB7">
        <w:rPr>
          <w:color w:val="000000" w:themeColor="text1"/>
        </w:rPr>
        <w:t>cao điểm tấn công, trấn áp tội phạm dịp Tết Nguyên đán, lực lượng Công an xã đã bắt</w:t>
      </w:r>
      <w:r w:rsidR="005524BD" w:rsidRPr="00196BB7">
        <w:rPr>
          <w:color w:val="000000" w:themeColor="text1"/>
          <w:lang w:val="vi-VN"/>
        </w:rPr>
        <w:t xml:space="preserve"> </w:t>
      </w:r>
      <w:r w:rsidRPr="00196BB7">
        <w:rPr>
          <w:color w:val="000000" w:themeColor="text1"/>
        </w:rPr>
        <w:t>giữ, xử lý 05 vụ, 05 đối tượng đốt pháo trái phép đêm Giao thừa Tết Nguyên đán Quý</w:t>
      </w:r>
      <w:r w:rsidR="005524BD" w:rsidRPr="00196BB7">
        <w:rPr>
          <w:color w:val="000000" w:themeColor="text1"/>
          <w:lang w:val="vi-VN"/>
        </w:rPr>
        <w:t xml:space="preserve"> </w:t>
      </w:r>
      <w:r w:rsidRPr="00196BB7">
        <w:rPr>
          <w:color w:val="000000" w:themeColor="text1"/>
        </w:rPr>
        <w:t>Mão 2023, thu 02 quả pháo tự chế, 15 quả pháo bi; Tuyên truyền, vận động 02 đối</w:t>
      </w:r>
      <w:r w:rsidR="005524BD" w:rsidRPr="00196BB7">
        <w:rPr>
          <w:color w:val="000000" w:themeColor="text1"/>
          <w:lang w:val="vi-VN"/>
        </w:rPr>
        <w:t xml:space="preserve"> </w:t>
      </w:r>
      <w:r w:rsidRPr="00196BB7">
        <w:rPr>
          <w:color w:val="000000" w:themeColor="text1"/>
        </w:rPr>
        <w:t>tượng giao nộp 1,8kg thuốc pháo. Gọi hỏi, răn đe, tổ chức đẩy đuổi 12 đối tượng, 03</w:t>
      </w:r>
      <w:r w:rsidR="005524BD" w:rsidRPr="00196BB7">
        <w:rPr>
          <w:color w:val="000000" w:themeColor="text1"/>
          <w:lang w:val="vi-VN"/>
        </w:rPr>
        <w:t xml:space="preserve"> </w:t>
      </w:r>
      <w:r w:rsidRPr="00196BB7">
        <w:rPr>
          <w:color w:val="000000" w:themeColor="text1"/>
        </w:rPr>
        <w:t>địa điểm có hành vi đánh bạc, tổ chức đánh bạc trong dịp Tết. Lập hồ sơ đưa 01 đối</w:t>
      </w:r>
      <w:r w:rsidR="005524BD" w:rsidRPr="00196BB7">
        <w:rPr>
          <w:color w:val="000000" w:themeColor="text1"/>
          <w:lang w:val="vi-VN"/>
        </w:rPr>
        <w:t xml:space="preserve"> </w:t>
      </w:r>
      <w:r w:rsidRPr="00196BB7">
        <w:rPr>
          <w:color w:val="000000" w:themeColor="text1"/>
        </w:rPr>
        <w:t>tượng đi cai nghiện bắt buộc; đưa 03 đối tượng vào diện quản lý sử dụng trái phép</w:t>
      </w:r>
      <w:r w:rsidR="005524BD" w:rsidRPr="00196BB7">
        <w:rPr>
          <w:color w:val="000000" w:themeColor="text1"/>
          <w:lang w:val="vi-VN"/>
        </w:rPr>
        <w:t xml:space="preserve"> </w:t>
      </w:r>
      <w:r w:rsidRPr="00196BB7">
        <w:rPr>
          <w:color w:val="000000" w:themeColor="text1"/>
        </w:rPr>
        <w:t>chất ma túy.</w:t>
      </w:r>
    </w:p>
    <w:p w:rsidR="005524BD" w:rsidRPr="00196BB7" w:rsidRDefault="00AD04B8" w:rsidP="00770AAB">
      <w:pPr>
        <w:spacing w:line="305" w:lineRule="auto"/>
        <w:ind w:firstLine="576"/>
        <w:jc w:val="both"/>
        <w:rPr>
          <w:color w:val="000000" w:themeColor="text1"/>
        </w:rPr>
      </w:pPr>
      <w:r w:rsidRPr="00196BB7">
        <w:rPr>
          <w:color w:val="000000" w:themeColor="text1"/>
        </w:rPr>
        <w:t>- Tham mưu cho Đảng ủy, UBND xã chỉ đạo triển khai tốt công tác đảm bảo</w:t>
      </w:r>
      <w:r w:rsidR="005524BD" w:rsidRPr="00196BB7">
        <w:rPr>
          <w:color w:val="000000" w:themeColor="text1"/>
          <w:lang w:val="vi-VN"/>
        </w:rPr>
        <w:t xml:space="preserve"> </w:t>
      </w:r>
      <w:r w:rsidRPr="00196BB7">
        <w:rPr>
          <w:color w:val="000000" w:themeColor="text1"/>
        </w:rPr>
        <w:t>ANTT trên địa bàn; triển khai xây dựng xã điển hình về phong trào toàn dân bảo vệ</w:t>
      </w:r>
      <w:r w:rsidR="005524BD" w:rsidRPr="00196BB7">
        <w:rPr>
          <w:color w:val="000000" w:themeColor="text1"/>
          <w:lang w:val="vi-VN"/>
        </w:rPr>
        <w:t xml:space="preserve"> </w:t>
      </w:r>
      <w:r w:rsidRPr="00196BB7">
        <w:rPr>
          <w:color w:val="000000" w:themeColor="text1"/>
        </w:rPr>
        <w:t>ANTQ, xã sạch về ma túy. Chủ trì, phối hợp triển khai lực lượng đảm bảo ANTT, bảo</w:t>
      </w:r>
      <w:r w:rsidR="00196BB7" w:rsidRPr="00196BB7">
        <w:rPr>
          <w:color w:val="000000" w:themeColor="text1"/>
          <w:lang w:val="vi-VN"/>
        </w:rPr>
        <w:t xml:space="preserve"> </w:t>
      </w:r>
      <w:r w:rsidRPr="00196BB7">
        <w:rPr>
          <w:color w:val="000000" w:themeColor="text1"/>
        </w:rPr>
        <w:t>vệ an toàn các sự kiện chính trị, xã hội diễn ra trên địa bàn. Tổ chức lực lượng tuần tra</w:t>
      </w:r>
      <w:r w:rsidR="00196BB7" w:rsidRPr="00196BB7">
        <w:rPr>
          <w:color w:val="000000" w:themeColor="text1"/>
          <w:lang w:val="vi-VN"/>
        </w:rPr>
        <w:t xml:space="preserve"> </w:t>
      </w:r>
      <w:r w:rsidRPr="00196BB7">
        <w:rPr>
          <w:color w:val="000000" w:themeColor="text1"/>
        </w:rPr>
        <w:t>khép kín địa bàn, phát hiện thu 12 kích điện, 01 côn nhị khúc, 09 dao kiếm, gậy gộc</w:t>
      </w:r>
      <w:r w:rsidR="005524BD" w:rsidRPr="00196BB7">
        <w:rPr>
          <w:color w:val="000000" w:themeColor="text1"/>
          <w:lang w:val="vi-VN"/>
        </w:rPr>
        <w:t xml:space="preserve"> </w:t>
      </w:r>
      <w:r w:rsidRPr="00196BB7">
        <w:rPr>
          <w:color w:val="000000" w:themeColor="text1"/>
        </w:rPr>
        <w:t xml:space="preserve">các </w:t>
      </w:r>
      <w:r w:rsidRPr="00196BB7">
        <w:rPr>
          <w:color w:val="000000" w:themeColor="text1"/>
        </w:rPr>
        <w:lastRenderedPageBreak/>
        <w:t>loại. Phối hợp Đội Cảnh sát giao thông Công an huyện xử lý 05 vụ tai nạn giao</w:t>
      </w:r>
      <w:r w:rsidR="005524BD" w:rsidRPr="00196BB7">
        <w:rPr>
          <w:color w:val="000000" w:themeColor="text1"/>
          <w:lang w:val="vi-VN"/>
        </w:rPr>
        <w:t xml:space="preserve"> </w:t>
      </w:r>
      <w:r w:rsidRPr="00196BB7">
        <w:rPr>
          <w:color w:val="000000" w:themeColor="text1"/>
        </w:rPr>
        <w:t>thông xảy ra trên địa bàn. Phối hợp tham mưu giải quyết 06 vụ tranh chấp đất đai, tài</w:t>
      </w:r>
      <w:r w:rsidR="005524BD" w:rsidRPr="00196BB7">
        <w:rPr>
          <w:color w:val="000000" w:themeColor="text1"/>
          <w:lang w:val="vi-VN"/>
        </w:rPr>
        <w:t xml:space="preserve"> </w:t>
      </w:r>
      <w:r w:rsidRPr="00196BB7">
        <w:rPr>
          <w:color w:val="000000" w:themeColor="text1"/>
        </w:rPr>
        <w:t>sản.</w:t>
      </w:r>
    </w:p>
    <w:p w:rsidR="00AD04B8" w:rsidRDefault="00AD04B8" w:rsidP="00770AAB">
      <w:pPr>
        <w:spacing w:line="305" w:lineRule="auto"/>
        <w:ind w:firstLine="576"/>
        <w:jc w:val="both"/>
        <w:rPr>
          <w:color w:val="000000" w:themeColor="text1"/>
        </w:rPr>
      </w:pPr>
      <w:r w:rsidRPr="00196BB7">
        <w:rPr>
          <w:color w:val="000000" w:themeColor="text1"/>
        </w:rPr>
        <w:t>- Thực hiện tốt nhiệm vụ xây dựng cơ sở dữ liệu quốc gia về dân cư trên địa</w:t>
      </w:r>
      <w:r w:rsidR="005524BD" w:rsidRPr="00196BB7">
        <w:rPr>
          <w:color w:val="000000" w:themeColor="text1"/>
          <w:lang w:val="vi-VN"/>
        </w:rPr>
        <w:t xml:space="preserve"> </w:t>
      </w:r>
      <w:r w:rsidR="005524BD" w:rsidRPr="00196BB7">
        <w:rPr>
          <w:color w:val="000000" w:themeColor="text1"/>
        </w:rPr>
        <w:t>bàn đảm bảo;</w:t>
      </w:r>
      <w:r w:rsidR="005524BD" w:rsidRPr="00196BB7">
        <w:rPr>
          <w:color w:val="000000" w:themeColor="text1"/>
          <w:lang w:val="vi-VN"/>
        </w:rPr>
        <w:t xml:space="preserve"> </w:t>
      </w:r>
      <w:r w:rsidR="005524BD" w:rsidRPr="00196BB7">
        <w:rPr>
          <w:color w:val="000000" w:themeColor="text1"/>
        </w:rPr>
        <w:t>đúng - đủ - sạch - sốn</w:t>
      </w:r>
      <w:r w:rsidR="005524BD" w:rsidRPr="00196BB7">
        <w:rPr>
          <w:color w:val="000000" w:themeColor="text1"/>
          <w:lang w:val="vi-VN"/>
        </w:rPr>
        <w:t>g</w:t>
      </w:r>
      <w:r w:rsidRPr="00196BB7">
        <w:rPr>
          <w:color w:val="000000" w:themeColor="text1"/>
        </w:rPr>
        <w:t>;. Thực hiện tốt nhiệm vụ công tác CCHC đáp</w:t>
      </w:r>
      <w:r w:rsidR="005524BD" w:rsidRPr="00196BB7">
        <w:rPr>
          <w:color w:val="000000" w:themeColor="text1"/>
          <w:lang w:val="vi-VN"/>
        </w:rPr>
        <w:t xml:space="preserve"> </w:t>
      </w:r>
      <w:r w:rsidRPr="00196BB7">
        <w:rPr>
          <w:color w:val="000000" w:themeColor="text1"/>
        </w:rPr>
        <w:t>ứng nhu cầu, nguyện vọng chính đáng của nhân dân; công tác quản lý cư trú, đăng ký</w:t>
      </w:r>
      <w:r w:rsidR="005524BD" w:rsidRPr="00196BB7">
        <w:rPr>
          <w:color w:val="000000" w:themeColor="text1"/>
          <w:lang w:val="vi-VN"/>
        </w:rPr>
        <w:t xml:space="preserve"> </w:t>
      </w:r>
      <w:r w:rsidRPr="00196BB7">
        <w:rPr>
          <w:color w:val="000000" w:themeColor="text1"/>
        </w:rPr>
        <w:t>phương tiện giao thông. Phối hợp với Công an huyện tổ chức 12 đợt cấp CCCD, tài</w:t>
      </w:r>
      <w:r w:rsidR="005524BD" w:rsidRPr="00196BB7">
        <w:rPr>
          <w:color w:val="000000" w:themeColor="text1"/>
          <w:lang w:val="vi-VN"/>
        </w:rPr>
        <w:t xml:space="preserve"> </w:t>
      </w:r>
      <w:r w:rsidR="00913CBC" w:rsidRPr="00196BB7">
        <w:rPr>
          <w:color w:val="000000" w:themeColor="text1"/>
        </w:rPr>
        <w:t>khoản ĐDĐT cho c</w:t>
      </w:r>
      <w:r w:rsidR="00913CBC" w:rsidRPr="00196BB7">
        <w:rPr>
          <w:color w:val="000000" w:themeColor="text1"/>
          <w:lang w:val="vi-VN"/>
        </w:rPr>
        <w:t>ông dân</w:t>
      </w:r>
      <w:r w:rsidRPr="00196BB7">
        <w:rPr>
          <w:color w:val="000000" w:themeColor="text1"/>
        </w:rPr>
        <w:t xml:space="preserve"> trên địa bàn.</w:t>
      </w:r>
    </w:p>
    <w:p w:rsidR="008A5F84" w:rsidRPr="008A5F84" w:rsidRDefault="008A5F84" w:rsidP="006C16D7">
      <w:pPr>
        <w:spacing w:line="310" w:lineRule="auto"/>
        <w:ind w:firstLine="576"/>
        <w:contextualSpacing/>
        <w:jc w:val="both"/>
        <w:rPr>
          <w:rFonts w:ascii="Times New Roman Bold" w:hAnsi="Times New Roman Bold"/>
          <w:b/>
          <w:spacing w:val="-6"/>
          <w:sz w:val="24"/>
          <w:szCs w:val="24"/>
        </w:rPr>
      </w:pPr>
      <w:r w:rsidRPr="008A5F84">
        <w:rPr>
          <w:rFonts w:ascii="Times New Roman Bold" w:hAnsi="Times New Roman Bold"/>
          <w:b/>
          <w:spacing w:val="-6"/>
          <w:sz w:val="24"/>
          <w:szCs w:val="24"/>
        </w:rPr>
        <w:t>IV. VỀ LĨNH VỰC CẢI CÁCH HÀNH CHÍNH VÀ THỰC HIỆN CÁC NHIỆM VỤ KHÁC:</w:t>
      </w:r>
    </w:p>
    <w:p w:rsidR="008A5F84" w:rsidRPr="00683A58" w:rsidRDefault="008A5F84" w:rsidP="006C16D7">
      <w:pPr>
        <w:pStyle w:val="ListParagraph"/>
        <w:numPr>
          <w:ilvl w:val="0"/>
          <w:numId w:val="3"/>
        </w:numPr>
        <w:spacing w:line="310" w:lineRule="auto"/>
        <w:jc w:val="both"/>
      </w:pPr>
      <w:r w:rsidRPr="008A5F84">
        <w:rPr>
          <w:b/>
        </w:rPr>
        <w:t>Công tác cải cách hành chính:</w:t>
      </w:r>
      <w:r w:rsidRPr="00683A58">
        <w:t xml:space="preserve"> </w:t>
      </w:r>
    </w:p>
    <w:p w:rsidR="008A5F84" w:rsidRDefault="008A5F84" w:rsidP="006C16D7">
      <w:pPr>
        <w:spacing w:line="310" w:lineRule="auto"/>
        <w:ind w:firstLine="576"/>
        <w:contextualSpacing/>
        <w:jc w:val="both"/>
      </w:pPr>
      <w:r w:rsidRPr="00683A58">
        <w:t>Thực hiện chương trình tổng thể cải cách hành chính nhà nước giai đoạn 2021- 2030 theo 6 nội dung: cải cách thẻ chế; cái cách thủ tục hành chính; cải cách tổ chức bộ máy hành chính nhà nước; cải cách chế độ công vụ; cải cách tài chính công; xây dựng phát triển Chính phủ điện tử, Chính phủ số</w:t>
      </w:r>
      <w:r>
        <w:t>…</w:t>
      </w:r>
    </w:p>
    <w:p w:rsidR="008A5F84" w:rsidRPr="00683A58" w:rsidRDefault="008A5F84" w:rsidP="006C16D7">
      <w:pPr>
        <w:spacing w:line="310" w:lineRule="auto"/>
        <w:ind w:firstLine="576"/>
        <w:contextualSpacing/>
        <w:jc w:val="both"/>
        <w:rPr>
          <w:lang w:val="nl-NL"/>
        </w:rPr>
      </w:pPr>
      <w:r>
        <w:t xml:space="preserve">Thực hiện Kế hoạch số: 05-KH/ĐU của Đảng ủy xã ngày 25/01/2023 về việc đẩy mạnh công tác CCHC trên địa bàn xã; Chỉ đạo </w:t>
      </w:r>
      <w:r w:rsidRPr="00683A58">
        <w:t xml:space="preserve">Ủy ban nhân dân xã </w:t>
      </w:r>
      <w:r>
        <w:t>ban hành kế hoạch thực hiện công tác CCHC năm 2023</w:t>
      </w:r>
      <w:r w:rsidRPr="00683A58">
        <w:t>. Trên cơ sở đó</w:t>
      </w:r>
      <w:r>
        <w:t xml:space="preserve"> UBND xã</w:t>
      </w:r>
      <w:r w:rsidRPr="00683A58">
        <w:t xml:space="preserve"> </w:t>
      </w:r>
      <w:r>
        <w:t xml:space="preserve">đã </w:t>
      </w:r>
      <w:r w:rsidRPr="00683A58">
        <w:t>chỉ đạo</w:t>
      </w:r>
      <w:r w:rsidRPr="00683A58">
        <w:rPr>
          <w:lang w:val="nl-NL"/>
        </w:rPr>
        <w:t xml:space="preserve"> các ban ngành, các tổ chức, đoàn thể liên quan tiếp tục đẩy mạnh công tác cải cách hành chính, bám sát các chủ trương, đường lối của Đảng, chính sách, pháp luật của Nhà nước; đồng thời cụ thể hóa thành kế hoạch để thực hiện.</w:t>
      </w:r>
    </w:p>
    <w:p w:rsidR="008A5F84" w:rsidRPr="00683A58" w:rsidRDefault="008A5F84" w:rsidP="006C16D7">
      <w:pPr>
        <w:spacing w:line="310" w:lineRule="auto"/>
        <w:ind w:firstLine="576"/>
        <w:contextualSpacing/>
        <w:jc w:val="both"/>
        <w:rPr>
          <w:lang w:val="nl-NL"/>
        </w:rPr>
      </w:pPr>
      <w:r w:rsidRPr="00683A58">
        <w:rPr>
          <w:spacing w:val="-6"/>
          <w:lang w:val="nl-NL"/>
        </w:rPr>
        <w:t>Chỉ đạo thực hiện tốt việc tự chủ, tự chịu trách nhiệm về thực hiện nhiệm vụ.</w:t>
      </w:r>
      <w:r>
        <w:rPr>
          <w:spacing w:val="-6"/>
          <w:lang w:val="nl-NL"/>
        </w:rPr>
        <w:t xml:space="preserve"> </w:t>
      </w:r>
      <w:r w:rsidRPr="00683A58">
        <w:rPr>
          <w:lang w:val="nl-NL"/>
        </w:rPr>
        <w:t>Tiếp tục chỉ đạo thực hiện cơ chế một cửa, một cử</w:t>
      </w:r>
      <w:r>
        <w:rPr>
          <w:lang w:val="nl-NL"/>
        </w:rPr>
        <w:t>a</w:t>
      </w:r>
      <w:r w:rsidRPr="00683A58">
        <w:rPr>
          <w:lang w:val="nl-NL"/>
        </w:rPr>
        <w:t xml:space="preserve"> liên thông, công khai đầy đủ 100 thủ tục hành chính thuộc thẩm quyền giải quyết cấp xã và 63 thủ tục hành chính liên thông; số tài khoản thanh toán phí, lệ phí trực tuyến, công khai số điện thoại đường dây </w:t>
      </w:r>
      <w:r>
        <w:rPr>
          <w:lang w:val="nl-NL"/>
        </w:rPr>
        <w:t xml:space="preserve">nóng 3 cấp Tỉnh, huyện và xã, </w:t>
      </w:r>
      <w:r w:rsidRPr="00683A58">
        <w:rPr>
          <w:lang w:val="nl-NL"/>
        </w:rPr>
        <w:t xml:space="preserve">hướng dẫn và treo thùng phiếu lấy ý kiến đánh giá sự hài lòng của người dân về việc góp ý, phản ánh kiến nghị của công dân về việc giải </w:t>
      </w:r>
      <w:r>
        <w:rPr>
          <w:lang w:val="nl-NL"/>
        </w:rPr>
        <w:t>q</w:t>
      </w:r>
      <w:r w:rsidRPr="00683A58">
        <w:rPr>
          <w:lang w:val="nl-NL"/>
        </w:rPr>
        <w:t xml:space="preserve">uyết TTHC tại bộ phận giao dịch </w:t>
      </w:r>
      <w:r>
        <w:rPr>
          <w:lang w:val="nl-NL"/>
        </w:rPr>
        <w:t>“</w:t>
      </w:r>
      <w:r w:rsidRPr="00683A58">
        <w:rPr>
          <w:lang w:val="nl-NL"/>
        </w:rPr>
        <w:t>một cửa</w:t>
      </w:r>
      <w:r>
        <w:rPr>
          <w:lang w:val="nl-NL"/>
        </w:rPr>
        <w:t>”</w:t>
      </w:r>
      <w:r w:rsidRPr="00683A58">
        <w:rPr>
          <w:lang w:val="nl-NL"/>
        </w:rPr>
        <w:t>. Cán bộ công chức giả</w:t>
      </w:r>
      <w:r>
        <w:rPr>
          <w:lang w:val="nl-NL"/>
        </w:rPr>
        <w:t>i</w:t>
      </w:r>
      <w:r w:rsidRPr="00683A58">
        <w:rPr>
          <w:lang w:val="nl-NL"/>
        </w:rPr>
        <w:t xml:space="preserve"> quyết thủ tục hành chính trên môi trường điện tử đạt tỷ lệ cao, rút ngắn thời gian cho người dân và doanh nghiệp đến giao dịch công việc.</w:t>
      </w:r>
      <w:r>
        <w:rPr>
          <w:lang w:val="nl-NL"/>
        </w:rPr>
        <w:t>K</w:t>
      </w:r>
      <w:r w:rsidRPr="00683A58">
        <w:rPr>
          <w:lang w:val="nl-NL"/>
        </w:rPr>
        <w:t>ết quả giả</w:t>
      </w:r>
      <w:r>
        <w:rPr>
          <w:lang w:val="nl-NL"/>
        </w:rPr>
        <w:t>i</w:t>
      </w:r>
      <w:r w:rsidRPr="00683A58">
        <w:rPr>
          <w:lang w:val="nl-NL"/>
        </w:rPr>
        <w:t xml:space="preserve"> quyết TTHC tại bộ phận mộ</w:t>
      </w:r>
      <w:r>
        <w:rPr>
          <w:lang w:val="nl-NL"/>
        </w:rPr>
        <w:t>t</w:t>
      </w:r>
      <w:r w:rsidRPr="00683A58">
        <w:rPr>
          <w:lang w:val="nl-NL"/>
        </w:rPr>
        <w:t xml:space="preserve"> cửa cụ thể nh</w:t>
      </w:r>
      <w:r>
        <w:rPr>
          <w:lang w:val="nl-NL"/>
        </w:rPr>
        <w:t>ư</w:t>
      </w:r>
      <w:r w:rsidRPr="00683A58">
        <w:rPr>
          <w:lang w:val="nl-NL"/>
        </w:rPr>
        <w:t xml:space="preserve"> sau:</w:t>
      </w:r>
    </w:p>
    <w:p w:rsidR="008A5F84" w:rsidRPr="00683A58" w:rsidRDefault="008A5F84" w:rsidP="006C16D7">
      <w:pPr>
        <w:spacing w:line="310" w:lineRule="auto"/>
        <w:contextualSpacing/>
        <w:jc w:val="both"/>
        <w:rPr>
          <w:lang w:val="nl-NL"/>
        </w:rPr>
      </w:pPr>
      <w:r w:rsidRPr="00683A58">
        <w:rPr>
          <w:lang w:val="nl-NL"/>
        </w:rPr>
        <w:tab/>
      </w:r>
      <w:r>
        <w:rPr>
          <w:lang w:val="nl-NL"/>
        </w:rPr>
        <w:t>-</w:t>
      </w:r>
      <w:r w:rsidRPr="00683A58">
        <w:rPr>
          <w:lang w:val="nl-NL"/>
        </w:rPr>
        <w:t>Tổng hồ sơ tiếp nhận</w:t>
      </w:r>
      <w:r>
        <w:rPr>
          <w:lang w:val="nl-NL"/>
        </w:rPr>
        <w:t xml:space="preserve"> </w:t>
      </w:r>
      <w:r w:rsidRPr="00683A58">
        <w:rPr>
          <w:lang w:val="nl-NL"/>
        </w:rPr>
        <w:t>= 8.542</w:t>
      </w:r>
    </w:p>
    <w:p w:rsidR="008A5F84" w:rsidRPr="008A5F84" w:rsidRDefault="008A5F84" w:rsidP="006C16D7">
      <w:pPr>
        <w:spacing w:line="310" w:lineRule="auto"/>
        <w:ind w:firstLine="720"/>
        <w:jc w:val="both"/>
        <w:rPr>
          <w:spacing w:val="-6"/>
          <w:lang w:val="nl-NL"/>
        </w:rPr>
      </w:pPr>
      <w:r w:rsidRPr="008A5F84">
        <w:rPr>
          <w:spacing w:val="-6"/>
          <w:lang w:val="nl-NL"/>
        </w:rPr>
        <w:t>- Số hóa hồ sơ (giải quyết trên môi trường điện tử = 6.905 hồ sơ; đạt tỷ lệ= 81,78%</w:t>
      </w:r>
      <w:r>
        <w:rPr>
          <w:spacing w:val="-6"/>
          <w:lang w:val="nl-NL"/>
        </w:rPr>
        <w:t>.</w:t>
      </w:r>
    </w:p>
    <w:p w:rsidR="008A5F84" w:rsidRPr="00683A58" w:rsidRDefault="008A5F84" w:rsidP="006C16D7">
      <w:pPr>
        <w:spacing w:line="310" w:lineRule="auto"/>
        <w:contextualSpacing/>
        <w:jc w:val="both"/>
        <w:rPr>
          <w:lang w:val="nl-NL"/>
        </w:rPr>
      </w:pPr>
      <w:r w:rsidRPr="00683A58">
        <w:rPr>
          <w:lang w:val="nl-NL"/>
        </w:rPr>
        <w:tab/>
        <w:t>-</w:t>
      </w:r>
      <w:r>
        <w:rPr>
          <w:lang w:val="nl-NL"/>
        </w:rPr>
        <w:t xml:space="preserve"> </w:t>
      </w:r>
      <w:r w:rsidRPr="00683A58">
        <w:rPr>
          <w:lang w:val="nl-NL"/>
        </w:rPr>
        <w:t>Hồ sơ phải thu nạp phí và lệ phí: 7.500 hồ sơ; hồ sơ nạp lệ phí qua tài khoản dịch vụ công (Kho bạc nhà nước)</w:t>
      </w:r>
      <w:r>
        <w:rPr>
          <w:lang w:val="nl-NL"/>
        </w:rPr>
        <w:t xml:space="preserve"> </w:t>
      </w:r>
      <w:r w:rsidRPr="00683A58">
        <w:rPr>
          <w:lang w:val="nl-NL"/>
        </w:rPr>
        <w:t>= 5.935 hồ sơ đạt tỷ lệ= 79,13%.</w:t>
      </w:r>
    </w:p>
    <w:p w:rsidR="008A5F84" w:rsidRPr="00683A58" w:rsidRDefault="008A5F84" w:rsidP="006C16D7">
      <w:pPr>
        <w:spacing w:line="310" w:lineRule="auto"/>
        <w:contextualSpacing/>
        <w:jc w:val="both"/>
        <w:rPr>
          <w:lang w:val="nl-NL"/>
        </w:rPr>
      </w:pPr>
      <w:r w:rsidRPr="00683A58">
        <w:rPr>
          <w:lang w:val="nl-NL"/>
        </w:rPr>
        <w:tab/>
        <w:t>-</w:t>
      </w:r>
      <w:r>
        <w:rPr>
          <w:lang w:val="nl-NL"/>
        </w:rPr>
        <w:t xml:space="preserve"> </w:t>
      </w:r>
      <w:r w:rsidRPr="00683A58">
        <w:rPr>
          <w:lang w:val="nl-NL"/>
        </w:rPr>
        <w:t xml:space="preserve">Sự đánh giá hài </w:t>
      </w:r>
      <w:r>
        <w:rPr>
          <w:lang w:val="nl-NL"/>
        </w:rPr>
        <w:t>l</w:t>
      </w:r>
      <w:r w:rsidRPr="00683A58">
        <w:rPr>
          <w:lang w:val="nl-NL"/>
        </w:rPr>
        <w:t>òng của người dân trong việc giả</w:t>
      </w:r>
      <w:r>
        <w:rPr>
          <w:lang w:val="nl-NL"/>
        </w:rPr>
        <w:t>i</w:t>
      </w:r>
      <w:r w:rsidRPr="00683A58">
        <w:rPr>
          <w:lang w:val="nl-NL"/>
        </w:rPr>
        <w:t xml:space="preserve"> quyết TTHC ở xã. UBND xã tiếp nhận: 306 ý kiến</w:t>
      </w:r>
      <w:r>
        <w:rPr>
          <w:lang w:val="nl-NL"/>
        </w:rPr>
        <w:t>;</w:t>
      </w:r>
      <w:r w:rsidRPr="00683A58">
        <w:rPr>
          <w:lang w:val="nl-NL"/>
        </w:rPr>
        <w:t xml:space="preserve"> Trong đó tại hòm thư góp ý của xã: 51phiếu; trên hệ thống dịch vụ công: 253 ý kiến. C</w:t>
      </w:r>
      <w:r w:rsidR="00AC5633">
        <w:rPr>
          <w:lang w:val="nl-NL"/>
        </w:rPr>
        <w:t>ó</w:t>
      </w:r>
      <w:r w:rsidRPr="00683A58">
        <w:rPr>
          <w:lang w:val="nl-NL"/>
        </w:rPr>
        <w:t xml:space="preserve"> 304 phiếu rất hài l</w:t>
      </w:r>
      <w:r w:rsidR="00AC5633">
        <w:rPr>
          <w:lang w:val="nl-NL"/>
        </w:rPr>
        <w:t>ò</w:t>
      </w:r>
      <w:r w:rsidRPr="00683A58">
        <w:rPr>
          <w:lang w:val="nl-NL"/>
        </w:rPr>
        <w:t>ng; 01 phiếu hài l</w:t>
      </w:r>
      <w:r w:rsidR="00AC5633">
        <w:rPr>
          <w:lang w:val="nl-NL"/>
        </w:rPr>
        <w:t>ò</w:t>
      </w:r>
      <w:r w:rsidRPr="00683A58">
        <w:rPr>
          <w:lang w:val="nl-NL"/>
        </w:rPr>
        <w:t>ng; 01 phiếu về công tác cán bộ.</w:t>
      </w:r>
    </w:p>
    <w:p w:rsidR="008A5F84" w:rsidRPr="00D01DA4" w:rsidRDefault="008A5F84" w:rsidP="006C16D7">
      <w:pPr>
        <w:spacing w:line="310" w:lineRule="auto"/>
        <w:ind w:firstLine="720"/>
        <w:contextualSpacing/>
        <w:jc w:val="both"/>
        <w:rPr>
          <w:b/>
          <w:i/>
        </w:rPr>
      </w:pPr>
      <w:r w:rsidRPr="00683A58">
        <w:rPr>
          <w:b/>
          <w:i/>
        </w:rPr>
        <w:lastRenderedPageBreak/>
        <w:t>2</w:t>
      </w:r>
      <w:r w:rsidRPr="00D01DA4">
        <w:rPr>
          <w:b/>
          <w:i/>
        </w:rPr>
        <w:t>.</w:t>
      </w:r>
      <w:r w:rsidRPr="00D01DA4">
        <w:rPr>
          <w:b/>
        </w:rPr>
        <w:t xml:space="preserve"> </w:t>
      </w:r>
      <w:r w:rsidRPr="00D01DA4">
        <w:rPr>
          <w:b/>
          <w:i/>
        </w:rPr>
        <w:t>Công tác xây dựng, rà soát văn bản:</w:t>
      </w:r>
    </w:p>
    <w:p w:rsidR="008A5F84" w:rsidRPr="00D01DA4" w:rsidRDefault="008A5F84" w:rsidP="006C16D7">
      <w:pPr>
        <w:spacing w:line="310" w:lineRule="auto"/>
        <w:contextualSpacing/>
        <w:jc w:val="both"/>
      </w:pPr>
      <w:r w:rsidRPr="00D01DA4">
        <w:tab/>
        <w:t>Văn phòng HĐND</w:t>
      </w:r>
      <w:r w:rsidR="00AC5633">
        <w:t xml:space="preserve"> </w:t>
      </w:r>
      <w:r w:rsidRPr="00D01DA4">
        <w:t>-</w:t>
      </w:r>
      <w:r w:rsidR="00AC5633">
        <w:t xml:space="preserve"> </w:t>
      </w:r>
      <w:r w:rsidRPr="00D01DA4">
        <w:t>UBND xã phối hợp với các ban, ngành liên quan xây dựng Chương trình ban hành văn bản năm 2023 của UBND xã. Hàng năm đều tiến hành ra soát, xử lý văn bản quy phạm pháp luật đã ban hành.</w:t>
      </w:r>
    </w:p>
    <w:p w:rsidR="008A5F84" w:rsidRPr="00D01DA4" w:rsidRDefault="008A5F84" w:rsidP="006C16D7">
      <w:pPr>
        <w:spacing w:line="310" w:lineRule="auto"/>
        <w:contextualSpacing/>
        <w:jc w:val="both"/>
        <w:rPr>
          <w:b/>
          <w:i/>
        </w:rPr>
      </w:pPr>
      <w:r w:rsidRPr="00D01DA4">
        <w:rPr>
          <w:b/>
          <w:i/>
        </w:rPr>
        <w:tab/>
        <w:t>b. Công tác tuyên truyền, phổ biến giáo dục pháp luật:</w:t>
      </w:r>
    </w:p>
    <w:p w:rsidR="008A5F84" w:rsidRPr="00D01DA4" w:rsidRDefault="008A5F84" w:rsidP="006C16D7">
      <w:pPr>
        <w:spacing w:line="310" w:lineRule="auto"/>
        <w:contextualSpacing/>
        <w:jc w:val="both"/>
      </w:pPr>
      <w:r w:rsidRPr="00D01DA4">
        <w:tab/>
        <w:t xml:space="preserve">Với chức năng nhiệm vụ </w:t>
      </w:r>
      <w:r w:rsidR="00AC5633">
        <w:t>B</w:t>
      </w:r>
      <w:r w:rsidRPr="00D01DA4">
        <w:t xml:space="preserve">an </w:t>
      </w:r>
      <w:r w:rsidR="00AC5633">
        <w:t>T</w:t>
      </w:r>
      <w:r w:rsidRPr="00D01DA4">
        <w:t xml:space="preserve">ư pháp xã làm tốt công tác tham mưu cho cho UBND xã và phối hợp công tác tuyên truyền phổ biến, giáo dục pháp luật, lập kế hoạch tuyên truyền ngay từ đầu năm. </w:t>
      </w:r>
      <w:r w:rsidRPr="00D01DA4">
        <w:rPr>
          <w:spacing w:val="4"/>
        </w:rPr>
        <w:t>Tham mưu ban hành các văn bản chỉ đạo, định hướng công tác tuyên truyền</w:t>
      </w:r>
      <w:r w:rsidR="00AC5633">
        <w:rPr>
          <w:spacing w:val="4"/>
        </w:rPr>
        <w:t>,</w:t>
      </w:r>
      <w:r w:rsidRPr="00D01DA4">
        <w:rPr>
          <w:spacing w:val="4"/>
        </w:rPr>
        <w:t xml:space="preserve"> </w:t>
      </w:r>
      <w:r w:rsidR="00AC5633">
        <w:rPr>
          <w:spacing w:val="4"/>
        </w:rPr>
        <w:t>k</w:t>
      </w:r>
      <w:r w:rsidRPr="00D01DA4">
        <w:rPr>
          <w:spacing w:val="4"/>
        </w:rPr>
        <w:t>ế hoạch tuyên truyền phổ biến pháp luật năm 2023.</w:t>
      </w:r>
    </w:p>
    <w:p w:rsidR="008A5F84" w:rsidRPr="00D01DA4" w:rsidRDefault="008A5F84" w:rsidP="006C16D7">
      <w:pPr>
        <w:spacing w:line="310" w:lineRule="auto"/>
        <w:contextualSpacing/>
        <w:jc w:val="both"/>
        <w:rPr>
          <w:spacing w:val="2"/>
        </w:rPr>
      </w:pPr>
      <w:r w:rsidRPr="00D01DA4">
        <w:rPr>
          <w:spacing w:val="2"/>
        </w:rPr>
        <w:tab/>
        <w:t>Ban tư pháp xã đã bám vào kế hoạch TTPBGDPL ban hành từ đầu năm để xây dựng các nội dung tuyên truyền. Do đó, trong năm 2023, UBND xã đã tuyên truyền, phổ biến kịp thời, đầy đủ chính sách của Đảng, pháp luật của Nhà nước đến cán bộ và nhân dân trên toàn xã. Tập trung phổ biến, giáo dục pháp luật cho các nhóm đối tượng như: Cán bộ, công chức, viên chức; người lao động nông nghiệp, chủ yếu là các hội viên đoàn thể mặt trận; thanh thiếu niên, tầng lớp học sinh và toàn thể nhân dân.</w:t>
      </w:r>
    </w:p>
    <w:p w:rsidR="008A5F84" w:rsidRPr="00D01DA4" w:rsidRDefault="008A5F84" w:rsidP="006C16D7">
      <w:pPr>
        <w:spacing w:line="310" w:lineRule="auto"/>
        <w:jc w:val="both"/>
        <w:rPr>
          <w:spacing w:val="-6"/>
        </w:rPr>
      </w:pPr>
      <w:r w:rsidRPr="00D01DA4">
        <w:tab/>
        <w:t>Công tác hòa giải cơ sở luôn được quan tâm, theo dõi đôn đốc nhắc nhở, lồng ghép trong các cuộc họp giao ban quý, UBND xã chủ trì, phối hợp với UBMTTQ</w:t>
      </w:r>
      <w:r w:rsidR="00AC5633">
        <w:t xml:space="preserve"> </w:t>
      </w:r>
      <w:r w:rsidRPr="00D01DA4">
        <w:t>V</w:t>
      </w:r>
      <w:r w:rsidR="00AC5633">
        <w:t>iệt Nam</w:t>
      </w:r>
      <w:r w:rsidRPr="00D01DA4">
        <w:t xml:space="preserve"> xã chỉ đạo các tổ trưởng tổ hòa giải rà soát, đánh giá về tổ chức  và hoạt động của 11 tổ hòa giải ở 11 xóm. Số lượng 11 Tổ hòa giải cơ sở với 77 h</w:t>
      </w:r>
      <w:r w:rsidR="00AC5633">
        <w:t>òa giải viên, 07 hòa giải viên/</w:t>
      </w:r>
      <w:r w:rsidRPr="00D01DA4">
        <w:t xml:space="preserve">tổ hòa giải. </w:t>
      </w:r>
      <w:r w:rsidRPr="00D01DA4">
        <w:rPr>
          <w:spacing w:val="-6"/>
        </w:rPr>
        <w:t xml:space="preserve">Thông qua hoạt động hòa giải cơ sở đối với các vụ việc cụ thể, các hòa giải viên thường áp dụng linh hoạt các hình thức tuyên truyền miệng, không chỉ tác động đến các đối tượng xảy ra tranh chấp mà còn với những người xung quanh. </w:t>
      </w:r>
    </w:p>
    <w:p w:rsidR="008A5F84" w:rsidRPr="00D01DA4" w:rsidRDefault="008A5F84" w:rsidP="006C16D7">
      <w:pPr>
        <w:spacing w:line="310" w:lineRule="auto"/>
        <w:contextualSpacing/>
        <w:jc w:val="both"/>
        <w:rPr>
          <w:spacing w:val="2"/>
        </w:rPr>
      </w:pPr>
      <w:r w:rsidRPr="00D01DA4">
        <w:rPr>
          <w:b/>
          <w:i/>
        </w:rPr>
        <w:tab/>
        <w:t>d. Công tác quản lý đăng ký hộ tịch và chứng thực:</w:t>
      </w:r>
    </w:p>
    <w:p w:rsidR="008A5F84" w:rsidRPr="00D01DA4" w:rsidRDefault="008A5F84" w:rsidP="006C16D7">
      <w:pPr>
        <w:spacing w:line="310" w:lineRule="auto"/>
        <w:contextualSpacing/>
        <w:jc w:val="both"/>
      </w:pPr>
      <w:r w:rsidRPr="00D01DA4">
        <w:tab/>
        <w:t>Thực hiện có hiệc quả việc tiếp nhận hồ sơ công dân thông qua hình thức trực tuyến và trực tiếp trên hệ thống cổng thông tin dịch vụ công tỉnh Nghệ An. Đang từng bước hướng dẫn công dân đăng ký tài khoản dịch vụ công Quốc gia để thuận lợi hơn trong việc nộp hồ sơ trực tuyến, tránh thời gian đi lại của công dân trọng việc giải quyết hồ sơ. Đến tháng 9/2023, đã tiến hành hướng dẫn công dân nộp hồ sơ trực tuyến, tiếp nhận, xử lý và thanh toán trực tuyến 100% trên hệ thống dịch vụ công Quốc gia.</w:t>
      </w:r>
    </w:p>
    <w:p w:rsidR="008A5F84" w:rsidRPr="00D01DA4" w:rsidRDefault="008A5F84" w:rsidP="006C16D7">
      <w:pPr>
        <w:spacing w:line="310" w:lineRule="auto"/>
        <w:ind w:firstLine="576"/>
        <w:jc w:val="both"/>
      </w:pPr>
      <w:r w:rsidRPr="00D01DA4">
        <w:t>Trong năm 2023, đã chứng thực bản sao từ bản chính: 5822 trường hợp; chứng thực chữ ký: 206 trường hợp; chứng thực hợp đồng, giao dịch: 219 trường hợp; Cấp bản sao từ sổ hộ tịch: 1350 trường hợp; Đăng ký khai sinh: 385 trường hợp; Đăng ký khai tử: 85 trường hợp; Đăng ký kết hôn: 95 trường hợp; Xác nhận tình trạng hôn nhân: 127 trường hợp.</w:t>
      </w:r>
    </w:p>
    <w:p w:rsidR="008A5F84" w:rsidRPr="00D01DA4" w:rsidRDefault="008A5F84" w:rsidP="006C16D7">
      <w:pPr>
        <w:spacing w:line="310" w:lineRule="auto"/>
        <w:ind w:firstLine="576"/>
        <w:jc w:val="both"/>
      </w:pPr>
      <w:r w:rsidRPr="00D01DA4">
        <w:t xml:space="preserve">Thực hiện có hiệu quả cao thủ tục liên thông khai sinh và cấp thẻ bảo hiểm y tế cho trẻ em nhanh gọn, đáp ứng kịp thời nhu cầu của người dân. Đã thực hiện xong việc số </w:t>
      </w:r>
      <w:r w:rsidRPr="00D01DA4">
        <w:lastRenderedPageBreak/>
        <w:t>hóa dữ liệu khai sinh, kết hôn, tạo điều kiện thuận lợi trong việc theo dõi, quản lý hồ sơ hộ tịch.</w:t>
      </w:r>
    </w:p>
    <w:p w:rsidR="008A5F84" w:rsidRPr="00D01DA4" w:rsidRDefault="008A5F84" w:rsidP="006C16D7">
      <w:pPr>
        <w:spacing w:line="310" w:lineRule="auto"/>
        <w:ind w:firstLine="576"/>
        <w:contextualSpacing/>
        <w:jc w:val="both"/>
      </w:pPr>
      <w:r w:rsidRPr="00D01DA4">
        <w:rPr>
          <w:b/>
          <w:bCs/>
          <w:lang w:val="fr-FR"/>
        </w:rPr>
        <w:t>5.2 Công tác Thanh tra, tiếp dân và giải quyết khiếu nại, tố cáo và công tác phòng chống tham nhũng, thực hành tiết kiệm, chống lãng phí</w:t>
      </w:r>
    </w:p>
    <w:p w:rsidR="008A5F84" w:rsidRPr="00D01DA4" w:rsidRDefault="008A5F84" w:rsidP="006C16D7">
      <w:pPr>
        <w:spacing w:line="310" w:lineRule="auto"/>
        <w:contextualSpacing/>
        <w:jc w:val="both"/>
      </w:pPr>
      <w:r w:rsidRPr="00D01DA4">
        <w:rPr>
          <w:spacing w:val="-2"/>
          <w:lang w:val="fr-FR"/>
        </w:rPr>
        <w:tab/>
        <w:t>Công tác Thanh tra và tổ chức tiếp công dân, giải quyết khiếu nại, tố cáo được quan tâm chỉ đạo</w:t>
      </w:r>
      <w:r w:rsidR="00AC5633">
        <w:rPr>
          <w:spacing w:val="-2"/>
          <w:lang w:val="fr-FR"/>
        </w:rPr>
        <w:t xml:space="preserve"> thực hiện tốt</w:t>
      </w:r>
      <w:r w:rsidRPr="00D01DA4">
        <w:rPr>
          <w:spacing w:val="-2"/>
          <w:lang w:val="fr-FR"/>
        </w:rPr>
        <w:t xml:space="preserve">; tiến độ giải quyết được kịp thời, đúng quy định. </w:t>
      </w:r>
      <w:r w:rsidR="00AC5633">
        <w:rPr>
          <w:spacing w:val="-2"/>
          <w:lang w:val="fr-FR"/>
        </w:rPr>
        <w:t>Công tác phòng chống tham nhũng</w:t>
      </w:r>
      <w:r w:rsidRPr="00D01DA4">
        <w:rPr>
          <w:spacing w:val="-2"/>
          <w:lang w:val="fr-FR"/>
        </w:rPr>
        <w:t xml:space="preserve"> được quan thực hiện có hiệu quả. </w:t>
      </w:r>
    </w:p>
    <w:p w:rsidR="008A5F84" w:rsidRPr="00683A58" w:rsidRDefault="008A5F84" w:rsidP="006C16D7">
      <w:pPr>
        <w:tabs>
          <w:tab w:val="left" w:pos="720"/>
        </w:tabs>
        <w:spacing w:line="310" w:lineRule="auto"/>
        <w:ind w:firstLine="700"/>
        <w:contextualSpacing/>
        <w:jc w:val="both"/>
        <w:rPr>
          <w:lang w:val="nl-NL"/>
        </w:rPr>
      </w:pPr>
      <w:r w:rsidRPr="00D01DA4">
        <w:t>- UBND xã đã tổ chức tiếp công dân định kỳ vào các chiều ngày thứ 2 và chiều thứ 6 hàng tuần. Trong năm,</w:t>
      </w:r>
      <w:r w:rsidRPr="00683A58">
        <w:t xml:space="preserve"> đã tiếp 45 lượt công dân, tiếp nhận 10 đơn</w:t>
      </w:r>
      <w:r>
        <w:t>,</w:t>
      </w:r>
      <w:r w:rsidRPr="00683A58">
        <w:t xml:space="preserve"> tại UBND xã 9 đơn</w:t>
      </w:r>
      <w:r>
        <w:t>, 01 đơn UBND huyện chuyển về</w:t>
      </w:r>
      <w:r w:rsidRPr="00683A58">
        <w:t xml:space="preserve">; </w:t>
      </w:r>
      <w:r>
        <w:t>Nội dung  đơn là kiến nghị phản ánh 10/10 đơn</w:t>
      </w:r>
      <w:r w:rsidRPr="00D01DA4">
        <w:t xml:space="preserve">. </w:t>
      </w:r>
      <w:r w:rsidRPr="00D01DA4">
        <w:rPr>
          <w:lang w:val="nl-NL"/>
        </w:rPr>
        <w:t>UBND xã đã phân công các ngành có liên quan tham mưu gi</w:t>
      </w:r>
      <w:r w:rsidR="00AC5633">
        <w:rPr>
          <w:lang w:val="nl-NL"/>
        </w:rPr>
        <w:t xml:space="preserve">ải quyết kịp thời và dứt điểm </w:t>
      </w:r>
      <w:r w:rsidRPr="00683A58">
        <w:rPr>
          <w:lang w:val="nl-NL"/>
        </w:rPr>
        <w:t>10/10</w:t>
      </w:r>
      <w:r w:rsidRPr="00D01DA4">
        <w:rPr>
          <w:lang w:val="nl-NL"/>
        </w:rPr>
        <w:t xml:space="preserve"> đơn = 100%).</w:t>
      </w:r>
    </w:p>
    <w:p w:rsidR="008A5F84" w:rsidRPr="00196BB7" w:rsidRDefault="008A5F84" w:rsidP="006C16D7">
      <w:pPr>
        <w:spacing w:line="310" w:lineRule="auto"/>
        <w:ind w:firstLine="576"/>
        <w:jc w:val="both"/>
        <w:rPr>
          <w:color w:val="000000" w:themeColor="text1"/>
        </w:rPr>
      </w:pPr>
      <w:r w:rsidRPr="00D01DA4">
        <w:rPr>
          <w:spacing w:val="2"/>
        </w:rPr>
        <w:t>- Công tác phòng chống tham nhũng đư</w:t>
      </w:r>
      <w:r w:rsidRPr="00D01DA4">
        <w:rPr>
          <w:spacing w:val="2"/>
        </w:rPr>
        <w:softHyphen/>
        <w:t>ợc tổ chức và thực hiện nghiêm túc theo đúng quy định của pháp luật. Tổ chức kê khai tài sản thu nhập năm 2023; xây dựng chương trình công tác phòng, chống tham nhũng năm 2023 của UBND xã. Thư</w:t>
      </w:r>
      <w:r w:rsidRPr="00D01DA4">
        <w:rPr>
          <w:spacing w:val="2"/>
        </w:rPr>
        <w:softHyphen/>
        <w:t xml:space="preserve">ờng xuyên quán triệt đến toàn thể cán bộ, công chức, viên chức nghiên cứu học tập, thực hiện </w:t>
      </w:r>
      <w:r w:rsidR="006C16D7">
        <w:rPr>
          <w:spacing w:val="2"/>
        </w:rPr>
        <w:t>l</w:t>
      </w:r>
      <w:r w:rsidRPr="00D01DA4">
        <w:rPr>
          <w:spacing w:val="2"/>
        </w:rPr>
        <w:t>uật phòng, chống tham nhũng và các văn bản quy phạm pháp luật khác có liên quan đến công tác phòng, chống tham nhũng.</w:t>
      </w:r>
    </w:p>
    <w:p w:rsidR="00935F7A" w:rsidRPr="00196BB7" w:rsidRDefault="008930E4" w:rsidP="00770AAB">
      <w:pPr>
        <w:spacing w:line="305" w:lineRule="auto"/>
        <w:ind w:firstLine="576"/>
        <w:jc w:val="both"/>
        <w:rPr>
          <w:b/>
          <w:bCs/>
          <w:color w:val="000000" w:themeColor="text1"/>
          <w:sz w:val="24"/>
          <w:szCs w:val="24"/>
          <w:lang w:val="vi-VN"/>
        </w:rPr>
      </w:pPr>
      <w:r w:rsidRPr="00196BB7">
        <w:rPr>
          <w:b/>
          <w:bCs/>
          <w:color w:val="000000" w:themeColor="text1"/>
          <w:sz w:val="24"/>
          <w:szCs w:val="24"/>
        </w:rPr>
        <w:t>IV</w:t>
      </w:r>
      <w:r w:rsidR="00935F7A" w:rsidRPr="00196BB7">
        <w:rPr>
          <w:b/>
          <w:bCs/>
          <w:color w:val="000000" w:themeColor="text1"/>
          <w:sz w:val="24"/>
          <w:szCs w:val="24"/>
        </w:rPr>
        <w:t>. CÔNG TÁC XÂY D</w:t>
      </w:r>
      <w:r w:rsidR="00196BB7" w:rsidRPr="00196BB7">
        <w:rPr>
          <w:b/>
          <w:bCs/>
          <w:color w:val="000000" w:themeColor="text1"/>
          <w:sz w:val="24"/>
          <w:szCs w:val="24"/>
        </w:rPr>
        <w:t>ỰNG ĐẢNG, CHÍNH QUYỀN, ĐOÀN THỂ</w:t>
      </w:r>
    </w:p>
    <w:p w:rsidR="00935F7A" w:rsidRPr="00196BB7" w:rsidRDefault="00196BB7" w:rsidP="00770AAB">
      <w:pPr>
        <w:spacing w:line="305" w:lineRule="auto"/>
        <w:ind w:firstLine="576"/>
        <w:jc w:val="both"/>
        <w:rPr>
          <w:b/>
          <w:bCs/>
          <w:color w:val="000000" w:themeColor="text1"/>
          <w:lang w:val="vi-VN"/>
        </w:rPr>
      </w:pPr>
      <w:r w:rsidRPr="00196BB7">
        <w:rPr>
          <w:b/>
          <w:bCs/>
          <w:color w:val="000000" w:themeColor="text1"/>
        </w:rPr>
        <w:t>1. Công tác xây dựng Đảng</w:t>
      </w:r>
    </w:p>
    <w:p w:rsidR="00935F7A" w:rsidRPr="00196BB7" w:rsidRDefault="00196BB7" w:rsidP="00770AAB">
      <w:pPr>
        <w:spacing w:line="305" w:lineRule="auto"/>
        <w:ind w:firstLine="576"/>
        <w:jc w:val="both"/>
        <w:rPr>
          <w:b/>
          <w:bCs/>
          <w:i/>
          <w:iCs/>
          <w:color w:val="000000" w:themeColor="text1"/>
          <w:lang w:val="vi-VN"/>
        </w:rPr>
      </w:pPr>
      <w:r w:rsidRPr="00196BB7">
        <w:rPr>
          <w:b/>
          <w:bCs/>
          <w:i/>
          <w:iCs/>
          <w:color w:val="000000" w:themeColor="text1"/>
        </w:rPr>
        <w:t>1.1. Công tác tư tưởng</w:t>
      </w:r>
    </w:p>
    <w:p w:rsidR="00935F7A" w:rsidRPr="00196BB7" w:rsidRDefault="00935F7A" w:rsidP="00770AAB">
      <w:pPr>
        <w:spacing w:line="305" w:lineRule="auto"/>
        <w:ind w:firstLine="578"/>
        <w:jc w:val="both"/>
        <w:rPr>
          <w:color w:val="000000" w:themeColor="text1"/>
        </w:rPr>
      </w:pPr>
      <w:r w:rsidRPr="00196BB7">
        <w:rPr>
          <w:color w:val="000000" w:themeColor="text1"/>
        </w:rPr>
        <w:t xml:space="preserve">- Đã tập trung lãnh đạo, chỉ đạo, trực tiếp nắm bắt xử lý thông tin, định hướng dư luận xã hội, tạo sự thống nhất trong Đảng và sự đồng thuận trong nhân dân. Tập trung ban hành và tuyên truyền nghị quyết đại hội Đảng các cấp, các chủ trương, chính sách của Đảng và nhà nước, nhiệm vụ chính trị của địa phương như: Xây dựng NTM kiểu mẫu, các đề án phát triển kinh tế - xã hội năm </w:t>
      </w:r>
      <w:r w:rsidR="00053AC0" w:rsidRPr="00196BB7">
        <w:rPr>
          <w:color w:val="000000" w:themeColor="text1"/>
        </w:rPr>
        <w:t>2023</w:t>
      </w:r>
      <w:r w:rsidRPr="00196BB7">
        <w:rPr>
          <w:color w:val="000000" w:themeColor="text1"/>
        </w:rPr>
        <w:t xml:space="preserve"> và những năm tiếp theo… Tăng cường tuyên truyền đấu tranh phản bác các thông tin xấu, độc, phản cách mạng của các thế lực thù địch trên lĩnh vực tư tưởng văn hóa.</w:t>
      </w:r>
    </w:p>
    <w:p w:rsidR="00935F7A" w:rsidRPr="00196BB7" w:rsidRDefault="00935F7A" w:rsidP="00770AAB">
      <w:pPr>
        <w:spacing w:line="305" w:lineRule="auto"/>
        <w:ind w:firstLine="578"/>
        <w:jc w:val="both"/>
        <w:rPr>
          <w:color w:val="000000" w:themeColor="text1"/>
        </w:rPr>
      </w:pPr>
      <w:r w:rsidRPr="00196BB7">
        <w:rPr>
          <w:color w:val="000000" w:themeColor="text1"/>
        </w:rPr>
        <w:t>- Tổ chức học tậ</w:t>
      </w:r>
      <w:r w:rsidR="00753545" w:rsidRPr="00196BB7">
        <w:rPr>
          <w:color w:val="000000" w:themeColor="text1"/>
        </w:rPr>
        <w:t xml:space="preserve">p quán triệt, triển khai NQ TW </w:t>
      </w:r>
      <w:r w:rsidR="00753545" w:rsidRPr="00196BB7">
        <w:rPr>
          <w:color w:val="000000" w:themeColor="text1"/>
          <w:lang w:val="vi-VN"/>
        </w:rPr>
        <w:t>6</w:t>
      </w:r>
      <w:r w:rsidRPr="00196BB7">
        <w:rPr>
          <w:color w:val="000000" w:themeColor="text1"/>
        </w:rPr>
        <w:t xml:space="preserve">, </w:t>
      </w:r>
      <w:r w:rsidR="00753545" w:rsidRPr="00196BB7">
        <w:rPr>
          <w:color w:val="000000" w:themeColor="text1"/>
          <w:lang w:val="vi-VN"/>
        </w:rPr>
        <w:t>Nghị quyết 39 về phát triển Nghệ An</w:t>
      </w:r>
      <w:r w:rsidRPr="00196BB7">
        <w:rPr>
          <w:color w:val="000000" w:themeColor="text1"/>
        </w:rPr>
        <w:t xml:space="preserve">, những nội dung trọng tâm cốt lõi của Chỉ thị 05-CT/TW ngày 15/5/2016 của Bộ Chính trị về đẩy mạnh việc </w:t>
      </w:r>
      <w:r w:rsidRPr="00196BB7">
        <w:rPr>
          <w:i/>
          <w:color w:val="000000" w:themeColor="text1"/>
        </w:rPr>
        <w:t>“Học tập và làm theo tư tưởng, đạo đức, phong cách Hồ Chí Minh”</w:t>
      </w:r>
      <w:r w:rsidRPr="00196BB7">
        <w:rPr>
          <w:color w:val="000000" w:themeColor="text1"/>
        </w:rPr>
        <w:t xml:space="preserve"> chuyên đề năm </w:t>
      </w:r>
      <w:r w:rsidR="00053AC0" w:rsidRPr="00196BB7">
        <w:rPr>
          <w:color w:val="000000" w:themeColor="text1"/>
        </w:rPr>
        <w:t>2023</w:t>
      </w:r>
      <w:r w:rsidRPr="00196BB7">
        <w:rPr>
          <w:color w:val="000000" w:themeColor="text1"/>
        </w:rPr>
        <w:t>, tiến hành sơ tổng kết các Chỉ thị, NQ, chuyên đề của TW, Tỉnh, Huyện theo đúng kế hoạch.</w:t>
      </w:r>
    </w:p>
    <w:p w:rsidR="00935F7A" w:rsidRPr="00196BB7" w:rsidRDefault="00935F7A" w:rsidP="00770AAB">
      <w:pPr>
        <w:spacing w:line="305" w:lineRule="auto"/>
        <w:ind w:firstLine="578"/>
        <w:jc w:val="both"/>
        <w:rPr>
          <w:b/>
          <w:bCs/>
          <w:i/>
          <w:iCs/>
          <w:color w:val="000000" w:themeColor="text1"/>
          <w:lang w:val="vi-VN"/>
        </w:rPr>
      </w:pPr>
      <w:r w:rsidRPr="00196BB7">
        <w:rPr>
          <w:b/>
          <w:bCs/>
          <w:i/>
          <w:iCs/>
          <w:color w:val="000000" w:themeColor="text1"/>
        </w:rPr>
        <w:t>1.2. Công</w:t>
      </w:r>
      <w:r w:rsidR="00196BB7" w:rsidRPr="00196BB7">
        <w:rPr>
          <w:b/>
          <w:bCs/>
          <w:i/>
          <w:iCs/>
          <w:color w:val="000000" w:themeColor="text1"/>
        </w:rPr>
        <w:t xml:space="preserve"> tác tổ chức, cán bộ, Đảng viên</w:t>
      </w:r>
    </w:p>
    <w:p w:rsidR="00935F7A" w:rsidRPr="00196BB7" w:rsidRDefault="00935F7A" w:rsidP="00770AAB">
      <w:pPr>
        <w:spacing w:line="305" w:lineRule="auto"/>
        <w:ind w:firstLine="630"/>
        <w:jc w:val="both"/>
        <w:rPr>
          <w:color w:val="000000" w:themeColor="text1"/>
          <w:lang w:val="vi-VN"/>
        </w:rPr>
      </w:pPr>
      <w:r w:rsidRPr="00196BB7">
        <w:rPr>
          <w:color w:val="000000" w:themeColor="text1"/>
          <w:lang w:val="vi-VN"/>
        </w:rPr>
        <w:t xml:space="preserve">Năm </w:t>
      </w:r>
      <w:r w:rsidR="00053AC0" w:rsidRPr="00196BB7">
        <w:rPr>
          <w:color w:val="000000" w:themeColor="text1"/>
          <w:lang w:val="vi-VN"/>
        </w:rPr>
        <w:t>2023</w:t>
      </w:r>
      <w:r w:rsidRPr="00196BB7">
        <w:rPr>
          <w:color w:val="000000" w:themeColor="text1"/>
          <w:lang w:val="vi-VN"/>
        </w:rPr>
        <w:t xml:space="preserve"> làm hồ sơ đề nghị t</w:t>
      </w:r>
      <w:r w:rsidR="00D7450E" w:rsidRPr="00196BB7">
        <w:rPr>
          <w:color w:val="000000" w:themeColor="text1"/>
          <w:lang w:val="vi-VN"/>
        </w:rPr>
        <w:t xml:space="preserve">ặng huy hiệu Đảng các loại cho </w:t>
      </w:r>
      <w:r w:rsidR="00D7450E" w:rsidRPr="00196BB7">
        <w:rPr>
          <w:color w:val="000000" w:themeColor="text1"/>
        </w:rPr>
        <w:t>32</w:t>
      </w:r>
      <w:r w:rsidRPr="00196BB7">
        <w:rPr>
          <w:color w:val="000000" w:themeColor="text1"/>
          <w:lang w:val="vi-VN"/>
        </w:rPr>
        <w:t xml:space="preserve"> đ/c; kết nạp được 0</w:t>
      </w:r>
      <w:r w:rsidR="00D7450E" w:rsidRPr="00196BB7">
        <w:rPr>
          <w:color w:val="000000" w:themeColor="text1"/>
        </w:rPr>
        <w:t>8</w:t>
      </w:r>
      <w:r w:rsidR="00D7450E" w:rsidRPr="00196BB7">
        <w:rPr>
          <w:color w:val="000000" w:themeColor="text1"/>
          <w:lang w:val="vi-VN"/>
        </w:rPr>
        <w:t xml:space="preserve"> đ/c Đảng viên mới</w:t>
      </w:r>
      <w:r w:rsidRPr="00196BB7">
        <w:rPr>
          <w:color w:val="000000" w:themeColor="text1"/>
          <w:lang w:val="vi-VN"/>
        </w:rPr>
        <w:t xml:space="preserve">. Chỉ đạo thành công đại hội </w:t>
      </w:r>
      <w:r w:rsidR="00D7450E" w:rsidRPr="00196BB7">
        <w:rPr>
          <w:color w:val="000000" w:themeColor="text1"/>
        </w:rPr>
        <w:t>Nông dân xã</w:t>
      </w:r>
      <w:r w:rsidRPr="00196BB7">
        <w:rPr>
          <w:color w:val="000000" w:themeColor="text1"/>
          <w:lang w:val="vi-VN"/>
        </w:rPr>
        <w:t xml:space="preserve">, </w:t>
      </w:r>
    </w:p>
    <w:p w:rsidR="00935F7A" w:rsidRPr="00196BB7" w:rsidRDefault="00935F7A" w:rsidP="00770AAB">
      <w:pPr>
        <w:spacing w:line="305" w:lineRule="auto"/>
        <w:ind w:firstLine="578"/>
        <w:jc w:val="both"/>
        <w:rPr>
          <w:color w:val="000000" w:themeColor="text1"/>
        </w:rPr>
      </w:pPr>
      <w:r w:rsidRPr="00196BB7">
        <w:rPr>
          <w:color w:val="000000" w:themeColor="text1"/>
        </w:rPr>
        <w:lastRenderedPageBreak/>
        <w:t xml:space="preserve">- Tiếp tục thực hiện chính sách cán bộ theo quy định, bố trí cán bộ theo học các lớp lý luận chính trị - hành chính, các lớp bồi dưỡng chính trị, đảng viên mới, bồi dưỡng chuyên môn nghiệp vụ cho cán bộ, công chức. </w:t>
      </w:r>
    </w:p>
    <w:p w:rsidR="00935F7A" w:rsidRPr="00196BB7" w:rsidRDefault="00935F7A" w:rsidP="00770AAB">
      <w:pPr>
        <w:spacing w:line="305" w:lineRule="auto"/>
        <w:ind w:firstLine="578"/>
        <w:jc w:val="both"/>
        <w:rPr>
          <w:color w:val="000000" w:themeColor="text1"/>
        </w:rPr>
      </w:pPr>
      <w:r w:rsidRPr="00196BB7">
        <w:rPr>
          <w:b/>
          <w:color w:val="000000" w:themeColor="text1"/>
        </w:rPr>
        <w:t>* Tổng số chi bộ:</w:t>
      </w:r>
      <w:r w:rsidRPr="00196BB7">
        <w:rPr>
          <w:b/>
          <w:i/>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xml:space="preserve">16 chi bộ: </w:t>
      </w:r>
    </w:p>
    <w:p w:rsidR="00935F7A" w:rsidRPr="00196BB7" w:rsidRDefault="00935F7A" w:rsidP="00770AAB">
      <w:pPr>
        <w:spacing w:line="305" w:lineRule="auto"/>
        <w:ind w:firstLine="578"/>
        <w:jc w:val="both"/>
        <w:rPr>
          <w:b/>
          <w:i/>
          <w:color w:val="000000" w:themeColor="text1"/>
        </w:rPr>
      </w:pPr>
      <w:r w:rsidRPr="00196BB7">
        <w:rPr>
          <w:b/>
          <w:i/>
          <w:color w:val="000000" w:themeColor="text1"/>
        </w:rPr>
        <w:t>* Phân loại chi bộ:</w:t>
      </w:r>
    </w:p>
    <w:p w:rsidR="00935F7A" w:rsidRDefault="00935F7A" w:rsidP="00770AAB">
      <w:pPr>
        <w:spacing w:line="305" w:lineRule="auto"/>
        <w:ind w:firstLine="578"/>
        <w:jc w:val="both"/>
        <w:rPr>
          <w:color w:val="000000" w:themeColor="text1"/>
        </w:rPr>
      </w:pPr>
      <w:r w:rsidRPr="00196BB7">
        <w:rPr>
          <w:color w:val="000000" w:themeColor="text1"/>
        </w:rPr>
        <w:t>- Hoàn thành XSNV (Loại 1):</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3</w:t>
      </w:r>
      <w:r w:rsidRPr="00196BB7">
        <w:rPr>
          <w:color w:val="000000" w:themeColor="text1"/>
        </w:rPr>
        <w:t xml:space="preserve"> chi bộ</w:t>
      </w:r>
    </w:p>
    <w:p w:rsidR="006C16D7" w:rsidRPr="00196BB7" w:rsidRDefault="006C16D7" w:rsidP="00770AAB">
      <w:pPr>
        <w:spacing w:line="305" w:lineRule="auto"/>
        <w:ind w:firstLine="578"/>
        <w:jc w:val="both"/>
        <w:rPr>
          <w:color w:val="000000" w:themeColor="text1"/>
        </w:rPr>
      </w:pPr>
      <w:r>
        <w:rPr>
          <w:color w:val="000000" w:themeColor="text1"/>
        </w:rPr>
        <w:t>- Hoàn thành xuất sắc nhiệm vụ theo chuyên đề</w:t>
      </w:r>
      <w:r>
        <w:rPr>
          <w:color w:val="000000" w:themeColor="text1"/>
        </w:rPr>
        <w:tab/>
        <w:t>3 chi bộ</w:t>
      </w:r>
    </w:p>
    <w:p w:rsidR="00935F7A" w:rsidRPr="00196BB7" w:rsidRDefault="00935F7A" w:rsidP="00770AAB">
      <w:pPr>
        <w:spacing w:line="305" w:lineRule="auto"/>
        <w:ind w:firstLine="578"/>
        <w:jc w:val="both"/>
        <w:rPr>
          <w:color w:val="000000" w:themeColor="text1"/>
        </w:rPr>
      </w:pPr>
      <w:r w:rsidRPr="00196BB7">
        <w:rPr>
          <w:color w:val="000000" w:themeColor="text1"/>
        </w:rPr>
        <w:t>- HTTNV (Loại 2):</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 xml:space="preserve">10 </w:t>
      </w:r>
      <w:r w:rsidRPr="00196BB7">
        <w:rPr>
          <w:color w:val="000000" w:themeColor="text1"/>
        </w:rPr>
        <w:t>chi bộ</w:t>
      </w:r>
    </w:p>
    <w:p w:rsidR="00935F7A" w:rsidRPr="00196BB7" w:rsidRDefault="00935F7A" w:rsidP="00770AAB">
      <w:pPr>
        <w:spacing w:line="305" w:lineRule="auto"/>
        <w:ind w:firstLine="578"/>
        <w:jc w:val="both"/>
        <w:rPr>
          <w:color w:val="000000" w:themeColor="text1"/>
        </w:rPr>
      </w:pPr>
      <w:r w:rsidRPr="00196BB7">
        <w:rPr>
          <w:color w:val="000000" w:themeColor="text1"/>
        </w:rPr>
        <w:t>- HTNV (Loại 3):</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0</w:t>
      </w:r>
      <w:r w:rsidRPr="00196BB7">
        <w:rPr>
          <w:color w:val="000000" w:themeColor="text1"/>
        </w:rPr>
        <w:t xml:space="preserve"> chi bộ</w:t>
      </w:r>
    </w:p>
    <w:p w:rsidR="00935F7A" w:rsidRPr="00196BB7" w:rsidRDefault="00935F7A" w:rsidP="00770AAB">
      <w:pPr>
        <w:spacing w:line="305" w:lineRule="auto"/>
        <w:ind w:firstLine="578"/>
        <w:jc w:val="both"/>
        <w:rPr>
          <w:color w:val="000000" w:themeColor="text1"/>
        </w:rPr>
      </w:pPr>
      <w:r w:rsidRPr="00196BB7">
        <w:rPr>
          <w:color w:val="000000" w:themeColor="text1"/>
        </w:rPr>
        <w:t>- Không hoàn thành NV (Loại 4):</w:t>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0</w:t>
      </w:r>
      <w:r w:rsidRPr="00196BB7">
        <w:rPr>
          <w:color w:val="000000" w:themeColor="text1"/>
        </w:rPr>
        <w:t xml:space="preserve"> chi bộ.</w:t>
      </w:r>
    </w:p>
    <w:p w:rsidR="00935F7A" w:rsidRPr="00196BB7" w:rsidRDefault="00935F7A" w:rsidP="00770AAB">
      <w:pPr>
        <w:spacing w:line="305" w:lineRule="auto"/>
        <w:ind w:firstLine="578"/>
        <w:jc w:val="both"/>
        <w:rPr>
          <w:b/>
          <w:i/>
          <w:color w:val="000000" w:themeColor="text1"/>
        </w:rPr>
      </w:pPr>
      <w:r w:rsidRPr="00196BB7">
        <w:rPr>
          <w:b/>
          <w:i/>
          <w:color w:val="000000" w:themeColor="text1"/>
        </w:rPr>
        <w:t>* Phân loại Đảng viên:</w:t>
      </w:r>
    </w:p>
    <w:p w:rsidR="00935F7A" w:rsidRPr="00196BB7" w:rsidRDefault="00935F7A" w:rsidP="00770AAB">
      <w:pPr>
        <w:spacing w:line="305" w:lineRule="auto"/>
        <w:ind w:firstLine="578"/>
        <w:jc w:val="both"/>
        <w:rPr>
          <w:color w:val="000000" w:themeColor="text1"/>
        </w:rPr>
      </w:pPr>
      <w:r w:rsidRPr="00196BB7">
        <w:rPr>
          <w:color w:val="000000" w:themeColor="text1"/>
        </w:rPr>
        <w:t>- Tổng số Đản</w:t>
      </w:r>
      <w:r w:rsidR="00A34CDA" w:rsidRPr="00196BB7">
        <w:rPr>
          <w:color w:val="000000" w:themeColor="text1"/>
        </w:rPr>
        <w:t xml:space="preserve">g viên của Đảng bộ:  </w:t>
      </w:r>
      <w:r w:rsidR="00A34CDA" w:rsidRPr="00196BB7">
        <w:rPr>
          <w:color w:val="000000" w:themeColor="text1"/>
        </w:rPr>
        <w:tab/>
      </w:r>
      <w:r w:rsidR="00A34CDA" w:rsidRPr="00196BB7">
        <w:rPr>
          <w:color w:val="000000" w:themeColor="text1"/>
        </w:rPr>
        <w:tab/>
        <w:t xml:space="preserve">       </w:t>
      </w:r>
      <w:r w:rsidRPr="00196BB7">
        <w:rPr>
          <w:color w:val="000000" w:themeColor="text1"/>
        </w:rPr>
        <w:t xml:space="preserve"> </w:t>
      </w:r>
      <w:r w:rsidR="004E65C5">
        <w:rPr>
          <w:color w:val="000000" w:themeColor="text1"/>
        </w:rPr>
        <w:t xml:space="preserve"> </w:t>
      </w:r>
      <w:r w:rsidR="0031013A" w:rsidRPr="00196BB7">
        <w:rPr>
          <w:color w:val="000000" w:themeColor="text1"/>
          <w:lang w:val="vi-VN"/>
        </w:rPr>
        <w:t>35</w:t>
      </w:r>
      <w:r w:rsidR="006C16D7">
        <w:rPr>
          <w:color w:val="000000" w:themeColor="text1"/>
        </w:rPr>
        <w:t xml:space="preserve">6 </w:t>
      </w:r>
      <w:r w:rsidRPr="00196BB7">
        <w:rPr>
          <w:color w:val="000000" w:themeColor="text1"/>
        </w:rPr>
        <w:t xml:space="preserve">đồng chí; </w:t>
      </w:r>
    </w:p>
    <w:p w:rsidR="00935F7A" w:rsidRPr="00196BB7" w:rsidRDefault="00935F7A" w:rsidP="00770AAB">
      <w:pPr>
        <w:spacing w:line="305" w:lineRule="auto"/>
        <w:ind w:firstLine="578"/>
        <w:jc w:val="both"/>
        <w:rPr>
          <w:color w:val="000000" w:themeColor="text1"/>
        </w:rPr>
      </w:pPr>
      <w:r w:rsidRPr="00196BB7">
        <w:rPr>
          <w:color w:val="000000" w:themeColor="text1"/>
        </w:rPr>
        <w:t>- Nghỉ danh dự:</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31</w:t>
      </w:r>
      <w:r w:rsidRPr="00196BB7">
        <w:rPr>
          <w:color w:val="000000" w:themeColor="text1"/>
        </w:rPr>
        <w:t xml:space="preserve">  đồng chí</w:t>
      </w:r>
    </w:p>
    <w:p w:rsidR="00935F7A" w:rsidRPr="00196BB7" w:rsidRDefault="00935F7A" w:rsidP="00770AAB">
      <w:pPr>
        <w:spacing w:line="305" w:lineRule="auto"/>
        <w:ind w:firstLine="578"/>
        <w:jc w:val="both"/>
        <w:rPr>
          <w:color w:val="000000" w:themeColor="text1"/>
        </w:rPr>
      </w:pPr>
      <w:r w:rsidRPr="00196BB7">
        <w:rPr>
          <w:color w:val="000000" w:themeColor="text1"/>
        </w:rPr>
        <w:t>- Không dự phân loại:</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10</w:t>
      </w:r>
      <w:r w:rsidRPr="00196BB7">
        <w:rPr>
          <w:color w:val="000000" w:themeColor="text1"/>
        </w:rPr>
        <w:t xml:space="preserve"> đồng chí</w:t>
      </w:r>
    </w:p>
    <w:p w:rsidR="00935F7A" w:rsidRPr="00196BB7" w:rsidRDefault="00935F7A" w:rsidP="00770AAB">
      <w:pPr>
        <w:spacing w:line="305" w:lineRule="auto"/>
        <w:ind w:firstLine="578"/>
        <w:jc w:val="both"/>
        <w:rPr>
          <w:color w:val="000000" w:themeColor="text1"/>
        </w:rPr>
      </w:pPr>
      <w:r w:rsidRPr="00196BB7">
        <w:rPr>
          <w:color w:val="000000" w:themeColor="text1"/>
        </w:rPr>
        <w:t>- Dự phân loại:</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A34CDA" w:rsidRPr="00196BB7">
        <w:rPr>
          <w:color w:val="000000" w:themeColor="text1"/>
          <w:lang w:val="vi-VN"/>
        </w:rPr>
        <w:tab/>
      </w:r>
      <w:r w:rsidR="006C16D7">
        <w:rPr>
          <w:color w:val="000000" w:themeColor="text1"/>
        </w:rPr>
        <w:t>315</w:t>
      </w:r>
      <w:r w:rsidRPr="00196BB7">
        <w:rPr>
          <w:color w:val="000000" w:themeColor="text1"/>
        </w:rPr>
        <w:t xml:space="preserve"> đồng chí</w:t>
      </w:r>
    </w:p>
    <w:p w:rsidR="00935F7A" w:rsidRPr="00196BB7" w:rsidRDefault="00935F7A" w:rsidP="00770AAB">
      <w:pPr>
        <w:spacing w:line="305" w:lineRule="auto"/>
        <w:ind w:firstLine="578"/>
        <w:jc w:val="both"/>
        <w:rPr>
          <w:color w:val="000000" w:themeColor="text1"/>
        </w:rPr>
      </w:pPr>
      <w:r w:rsidRPr="00196BB7">
        <w:rPr>
          <w:color w:val="000000" w:themeColor="text1"/>
        </w:rPr>
        <w:t>- Đảng viên hoàn thành xuất sắc nhiệm vụ:</w:t>
      </w:r>
      <w:r w:rsidRPr="00196BB7">
        <w:rPr>
          <w:color w:val="000000" w:themeColor="text1"/>
        </w:rPr>
        <w:tab/>
      </w:r>
      <w:r w:rsidRPr="00196BB7">
        <w:rPr>
          <w:color w:val="000000" w:themeColor="text1"/>
        </w:rPr>
        <w:tab/>
      </w:r>
      <w:r w:rsidR="006C16D7">
        <w:rPr>
          <w:color w:val="000000" w:themeColor="text1"/>
        </w:rPr>
        <w:t>61</w:t>
      </w:r>
      <w:r w:rsidRPr="00196BB7">
        <w:rPr>
          <w:color w:val="000000" w:themeColor="text1"/>
        </w:rPr>
        <w:t xml:space="preserve"> đồng chí</w:t>
      </w:r>
    </w:p>
    <w:p w:rsidR="00935F7A" w:rsidRPr="00196BB7" w:rsidRDefault="00935F7A" w:rsidP="00770AAB">
      <w:pPr>
        <w:spacing w:line="305" w:lineRule="auto"/>
        <w:ind w:firstLine="578"/>
        <w:jc w:val="both"/>
        <w:rPr>
          <w:color w:val="000000" w:themeColor="text1"/>
        </w:rPr>
      </w:pPr>
      <w:r w:rsidRPr="00196BB7">
        <w:rPr>
          <w:color w:val="000000" w:themeColor="text1"/>
        </w:rPr>
        <w:t>- Đảng viên hoàn thành tốt nhiệm vụ:</w:t>
      </w:r>
      <w:r w:rsidRPr="00196BB7">
        <w:rPr>
          <w:color w:val="000000" w:themeColor="text1"/>
        </w:rPr>
        <w:tab/>
      </w:r>
      <w:r w:rsidRPr="00196BB7">
        <w:rPr>
          <w:color w:val="000000" w:themeColor="text1"/>
        </w:rPr>
        <w:tab/>
      </w:r>
      <w:r w:rsidR="00A34CDA" w:rsidRPr="00196BB7">
        <w:rPr>
          <w:color w:val="000000" w:themeColor="text1"/>
          <w:lang w:val="vi-VN"/>
        </w:rPr>
        <w:tab/>
      </w:r>
      <w:r w:rsidR="006C16D7">
        <w:rPr>
          <w:color w:val="000000" w:themeColor="text1"/>
        </w:rPr>
        <w:t>286</w:t>
      </w:r>
      <w:r w:rsidRPr="00196BB7">
        <w:rPr>
          <w:color w:val="000000" w:themeColor="text1"/>
        </w:rPr>
        <w:t xml:space="preserve"> đồng chí</w:t>
      </w:r>
    </w:p>
    <w:p w:rsidR="00935F7A" w:rsidRPr="00196BB7" w:rsidRDefault="00935F7A" w:rsidP="00770AAB">
      <w:pPr>
        <w:spacing w:line="305" w:lineRule="auto"/>
        <w:ind w:firstLine="578"/>
        <w:jc w:val="both"/>
        <w:rPr>
          <w:color w:val="000000" w:themeColor="text1"/>
        </w:rPr>
      </w:pPr>
      <w:r w:rsidRPr="00196BB7">
        <w:rPr>
          <w:color w:val="000000" w:themeColor="text1"/>
        </w:rPr>
        <w:t>- Đảng viên hoàn thành nhiệm vụ:</w:t>
      </w:r>
      <w:r w:rsidRPr="00196BB7">
        <w:rPr>
          <w:color w:val="000000" w:themeColor="text1"/>
        </w:rPr>
        <w:tab/>
      </w:r>
      <w:r w:rsidRPr="00196BB7">
        <w:rPr>
          <w:color w:val="000000" w:themeColor="text1"/>
        </w:rPr>
        <w:tab/>
      </w:r>
      <w:r w:rsidRPr="00196BB7">
        <w:rPr>
          <w:color w:val="000000" w:themeColor="text1"/>
        </w:rPr>
        <w:tab/>
      </w:r>
      <w:r w:rsidR="006C16D7">
        <w:rPr>
          <w:color w:val="000000" w:themeColor="text1"/>
        </w:rPr>
        <w:t>28</w:t>
      </w:r>
      <w:r w:rsidRPr="00196BB7">
        <w:rPr>
          <w:color w:val="000000" w:themeColor="text1"/>
        </w:rPr>
        <w:t xml:space="preserve"> đồng chí</w:t>
      </w:r>
    </w:p>
    <w:p w:rsidR="00935F7A" w:rsidRPr="00196BB7" w:rsidRDefault="00935F7A" w:rsidP="00770AAB">
      <w:pPr>
        <w:spacing w:line="305" w:lineRule="auto"/>
        <w:ind w:firstLine="578"/>
        <w:jc w:val="both"/>
        <w:rPr>
          <w:color w:val="000000" w:themeColor="text1"/>
        </w:rPr>
      </w:pPr>
      <w:r w:rsidRPr="00196BB7">
        <w:rPr>
          <w:color w:val="000000" w:themeColor="text1"/>
        </w:rPr>
        <w:t>- Đảng viên không hoàn thành nhiệm vụ:</w:t>
      </w:r>
      <w:r w:rsidRPr="00196BB7">
        <w:rPr>
          <w:color w:val="000000" w:themeColor="text1"/>
        </w:rPr>
        <w:tab/>
      </w:r>
      <w:r w:rsidRPr="00196BB7">
        <w:rPr>
          <w:color w:val="000000" w:themeColor="text1"/>
        </w:rPr>
        <w:tab/>
      </w:r>
      <w:r w:rsidR="006C16D7">
        <w:rPr>
          <w:color w:val="000000" w:themeColor="text1"/>
        </w:rPr>
        <w:t>01</w:t>
      </w:r>
      <w:r w:rsidRPr="00196BB7">
        <w:rPr>
          <w:color w:val="000000" w:themeColor="text1"/>
        </w:rPr>
        <w:t xml:space="preserve"> đồng chí.</w:t>
      </w:r>
    </w:p>
    <w:p w:rsidR="00935F7A" w:rsidRPr="00196BB7" w:rsidRDefault="00935F7A" w:rsidP="00770AAB">
      <w:pPr>
        <w:spacing w:line="305" w:lineRule="auto"/>
        <w:ind w:firstLine="578"/>
        <w:jc w:val="both"/>
        <w:rPr>
          <w:b/>
          <w:bCs/>
          <w:i/>
          <w:iCs/>
          <w:color w:val="000000" w:themeColor="text1"/>
          <w:lang w:val="vi-VN"/>
        </w:rPr>
      </w:pPr>
      <w:r w:rsidRPr="00196BB7">
        <w:rPr>
          <w:b/>
          <w:bCs/>
          <w:i/>
          <w:iCs/>
          <w:color w:val="000000" w:themeColor="text1"/>
        </w:rPr>
        <w:t>1</w:t>
      </w:r>
      <w:r w:rsidR="00196BB7" w:rsidRPr="00196BB7">
        <w:rPr>
          <w:b/>
          <w:bCs/>
          <w:i/>
          <w:iCs/>
          <w:color w:val="000000" w:themeColor="text1"/>
        </w:rPr>
        <w:t>.3. Công tác kiểm tra, giám sát</w:t>
      </w:r>
    </w:p>
    <w:p w:rsidR="00935F7A" w:rsidRPr="00196BB7" w:rsidRDefault="00935F7A" w:rsidP="00770AAB">
      <w:pPr>
        <w:spacing w:line="305" w:lineRule="auto"/>
        <w:ind w:firstLine="578"/>
        <w:jc w:val="both"/>
        <w:rPr>
          <w:color w:val="000000" w:themeColor="text1"/>
        </w:rPr>
      </w:pPr>
      <w:r w:rsidRPr="00196BB7">
        <w:rPr>
          <w:color w:val="000000" w:themeColor="text1"/>
        </w:rPr>
        <w:t xml:space="preserve">Triển khai chương trình kiểm tra, giám sát của cấp ủy và UBKT năm </w:t>
      </w:r>
      <w:r w:rsidR="00053AC0" w:rsidRPr="00196BB7">
        <w:rPr>
          <w:color w:val="000000" w:themeColor="text1"/>
        </w:rPr>
        <w:t>2023</w:t>
      </w:r>
      <w:r w:rsidRPr="00196BB7">
        <w:rPr>
          <w:color w:val="000000" w:themeColor="text1"/>
          <w:lang w:val="vi-VN"/>
        </w:rPr>
        <w:t>. N</w:t>
      </w:r>
      <w:r w:rsidRPr="00196BB7">
        <w:rPr>
          <w:color w:val="000000" w:themeColor="text1"/>
        </w:rPr>
        <w:t xml:space="preserve">ăm </w:t>
      </w:r>
      <w:r w:rsidR="00053AC0" w:rsidRPr="00196BB7">
        <w:rPr>
          <w:color w:val="000000" w:themeColor="text1"/>
        </w:rPr>
        <w:t>2023</w:t>
      </w:r>
      <w:r w:rsidRPr="00196BB7">
        <w:rPr>
          <w:color w:val="000000" w:themeColor="text1"/>
        </w:rPr>
        <w:t xml:space="preserve"> cấp ủy</w:t>
      </w:r>
      <w:r w:rsidRPr="00196BB7">
        <w:rPr>
          <w:color w:val="000000" w:themeColor="text1"/>
          <w:lang w:val="vi-VN"/>
        </w:rPr>
        <w:t xml:space="preserve">, UBKT </w:t>
      </w:r>
      <w:r w:rsidRPr="00196BB7">
        <w:rPr>
          <w:color w:val="000000" w:themeColor="text1"/>
        </w:rPr>
        <w:t xml:space="preserve">đã tổ chức </w:t>
      </w:r>
      <w:r w:rsidR="00FE6D70" w:rsidRPr="00196BB7">
        <w:rPr>
          <w:color w:val="000000" w:themeColor="text1"/>
          <w:lang w:val="vi-VN"/>
        </w:rPr>
        <w:t>7</w:t>
      </w:r>
      <w:r w:rsidRPr="00196BB7">
        <w:rPr>
          <w:color w:val="000000" w:themeColor="text1"/>
          <w:lang w:val="vi-VN"/>
        </w:rPr>
        <w:t xml:space="preserve"> cuộc </w:t>
      </w:r>
      <w:r w:rsidRPr="00196BB7">
        <w:rPr>
          <w:color w:val="000000" w:themeColor="text1"/>
        </w:rPr>
        <w:t>kiểm tra</w:t>
      </w:r>
      <w:r w:rsidRPr="00196BB7">
        <w:rPr>
          <w:color w:val="000000" w:themeColor="text1"/>
          <w:lang w:val="vi-VN"/>
        </w:rPr>
        <w:t>,</w:t>
      </w:r>
      <w:r w:rsidR="00FE6D70" w:rsidRPr="00196BB7">
        <w:rPr>
          <w:color w:val="000000" w:themeColor="text1"/>
          <w:lang w:val="vi-VN"/>
        </w:rPr>
        <w:t xml:space="preserve"> </w:t>
      </w:r>
      <w:r w:rsidRPr="00196BB7">
        <w:rPr>
          <w:color w:val="000000" w:themeColor="text1"/>
          <w:lang w:val="vi-VN"/>
        </w:rPr>
        <w:t>7</w:t>
      </w:r>
      <w:r w:rsidRPr="00196BB7">
        <w:rPr>
          <w:color w:val="000000" w:themeColor="text1"/>
        </w:rPr>
        <w:t xml:space="preserve"> cuộc</w:t>
      </w:r>
      <w:r w:rsidRPr="00196BB7">
        <w:rPr>
          <w:color w:val="000000" w:themeColor="text1"/>
          <w:lang w:val="vi-VN"/>
        </w:rPr>
        <w:t xml:space="preserve"> giám</w:t>
      </w:r>
      <w:r w:rsidR="00FE6D70" w:rsidRPr="00196BB7">
        <w:rPr>
          <w:color w:val="000000" w:themeColor="text1"/>
          <w:lang w:val="vi-VN"/>
        </w:rPr>
        <w:t xml:space="preserve"> sát đối với Đảng viên</w:t>
      </w:r>
      <w:r w:rsidRPr="00196BB7">
        <w:rPr>
          <w:color w:val="000000" w:themeColor="text1"/>
          <w:lang w:val="vi-VN"/>
        </w:rPr>
        <w:t xml:space="preserve"> và</w:t>
      </w:r>
      <w:r w:rsidR="00FE6D70" w:rsidRPr="00196BB7">
        <w:rPr>
          <w:color w:val="000000" w:themeColor="text1"/>
          <w:lang w:val="vi-VN"/>
        </w:rPr>
        <w:t xml:space="preserve"> chi bộ</w:t>
      </w:r>
      <w:r w:rsidRPr="00196BB7">
        <w:rPr>
          <w:color w:val="000000" w:themeColor="text1"/>
          <w:lang w:val="vi-VN"/>
        </w:rPr>
        <w:t>.</w:t>
      </w:r>
      <w:r w:rsidR="00A34CDA" w:rsidRPr="00196BB7">
        <w:rPr>
          <w:color w:val="000000" w:themeColor="text1"/>
          <w:lang w:val="vi-VN"/>
        </w:rPr>
        <w:t xml:space="preserve"> </w:t>
      </w:r>
      <w:r w:rsidRPr="00196BB7">
        <w:rPr>
          <w:color w:val="000000" w:themeColor="text1"/>
          <w:lang w:val="vi-VN"/>
        </w:rPr>
        <w:t>Q</w:t>
      </w:r>
      <w:r w:rsidRPr="00196BB7">
        <w:rPr>
          <w:color w:val="000000" w:themeColor="text1"/>
        </w:rPr>
        <w:t>ua kiểm tra phát hiện, uốn nắn kịp thời những khuyết điểm, tồn tại, hạn chế của các đơn vị, tổ chức, cơ sở Đảng.</w:t>
      </w:r>
    </w:p>
    <w:p w:rsidR="002409C4" w:rsidRDefault="00196BB7" w:rsidP="00770AAB">
      <w:pPr>
        <w:spacing w:line="305" w:lineRule="auto"/>
        <w:ind w:firstLine="578"/>
        <w:jc w:val="both"/>
        <w:rPr>
          <w:b/>
          <w:bCs/>
          <w:i/>
          <w:iCs/>
          <w:color w:val="000000" w:themeColor="text1"/>
        </w:rPr>
      </w:pPr>
      <w:r w:rsidRPr="00196BB7">
        <w:rPr>
          <w:b/>
          <w:bCs/>
          <w:i/>
          <w:iCs/>
          <w:color w:val="000000" w:themeColor="text1"/>
        </w:rPr>
        <w:t>1.4. Công tác dân vận</w:t>
      </w:r>
    </w:p>
    <w:p w:rsidR="00935F7A" w:rsidRPr="00196BB7" w:rsidRDefault="00935F7A" w:rsidP="00770AAB">
      <w:pPr>
        <w:spacing w:line="305" w:lineRule="auto"/>
        <w:ind w:firstLine="578"/>
        <w:jc w:val="both"/>
        <w:rPr>
          <w:color w:val="000000" w:themeColor="text1"/>
          <w:spacing w:val="-4"/>
        </w:rPr>
      </w:pPr>
      <w:r w:rsidRPr="00196BB7">
        <w:rPr>
          <w:color w:val="000000" w:themeColor="text1"/>
          <w:spacing w:val="-4"/>
        </w:rPr>
        <w:t xml:space="preserve">- Tích cực tuyên truyền, vận động các tầng lớp Nhân dân đẩy mạnh phong trào thi đua lao động sản xuất, tích cực tham gia các phong trào, kế hoạch phát triển kinh tế - xã hội, quốc phòng - an ninh, chú trọng vận động nhân dân </w:t>
      </w:r>
      <w:r w:rsidR="00FE6D70" w:rsidRPr="00196BB7">
        <w:rPr>
          <w:color w:val="000000" w:themeColor="text1"/>
          <w:spacing w:val="-4"/>
          <w:lang w:val="vi-VN"/>
        </w:rPr>
        <w:t>trong công tác giải phóng mặt bằng</w:t>
      </w:r>
      <w:r w:rsidRPr="00196BB7">
        <w:rPr>
          <w:color w:val="000000" w:themeColor="text1"/>
          <w:spacing w:val="-4"/>
        </w:rPr>
        <w:t xml:space="preserve">, </w:t>
      </w:r>
      <w:r w:rsidR="00FE6D70" w:rsidRPr="00196BB7">
        <w:rPr>
          <w:color w:val="000000" w:themeColor="text1"/>
          <w:spacing w:val="-4"/>
          <w:lang w:val="vi-VN"/>
        </w:rPr>
        <w:t xml:space="preserve">mua điện thoại thông minh, </w:t>
      </w:r>
      <w:r w:rsidRPr="00196BB7">
        <w:rPr>
          <w:color w:val="000000" w:themeColor="text1"/>
          <w:spacing w:val="-4"/>
        </w:rPr>
        <w:t xml:space="preserve">xây dựng NTM kiểu mẫu… Đôn đốc việc triển khai thực hiện QCDC ở cơ sở, quy trình thực hiện xã hội hóa, các mô hình </w:t>
      </w:r>
      <w:r w:rsidRPr="00196BB7">
        <w:rPr>
          <w:i/>
          <w:color w:val="000000" w:themeColor="text1"/>
          <w:spacing w:val="-4"/>
        </w:rPr>
        <w:t>“Dân vận khéo</w:t>
      </w:r>
      <w:r w:rsidRPr="00196BB7">
        <w:rPr>
          <w:color w:val="000000" w:themeColor="text1"/>
          <w:spacing w:val="-4"/>
        </w:rPr>
        <w:t>”.  Phối hợp nắm bắt tình hình tôn giáo, tâm tư nguyện vọng của các tầng lớp nhân dân để tham mưu cho cấp ủy, chính quyền giải quyết kịp thời.</w:t>
      </w:r>
    </w:p>
    <w:p w:rsidR="00935F7A" w:rsidRPr="00196BB7" w:rsidRDefault="00935F7A" w:rsidP="00770AAB">
      <w:pPr>
        <w:spacing w:line="305" w:lineRule="auto"/>
        <w:ind w:firstLine="578"/>
        <w:jc w:val="both"/>
        <w:rPr>
          <w:color w:val="000000" w:themeColor="text1"/>
        </w:rPr>
      </w:pPr>
      <w:r w:rsidRPr="00196BB7">
        <w:rPr>
          <w:color w:val="000000" w:themeColor="text1"/>
        </w:rPr>
        <w:t>Đẩy mạnh hoạt động công tác dân vận</w:t>
      </w:r>
      <w:r w:rsidR="00FE6D70" w:rsidRPr="00196BB7">
        <w:rPr>
          <w:color w:val="000000" w:themeColor="text1"/>
        </w:rPr>
        <w:t xml:space="preserve"> của hệ thống chính trị, </w:t>
      </w:r>
      <w:r w:rsidR="00FE6D70" w:rsidRPr="00196BB7">
        <w:rPr>
          <w:color w:val="000000" w:themeColor="text1"/>
          <w:lang w:val="vi-VN"/>
        </w:rPr>
        <w:t>phối hợp</w:t>
      </w:r>
      <w:r w:rsidRPr="00196BB7">
        <w:rPr>
          <w:color w:val="000000" w:themeColor="text1"/>
        </w:rPr>
        <w:t xml:space="preserve"> MTTQ, các đoàn thể triển khai chương trình giám sát, phản biện xã hội năm </w:t>
      </w:r>
      <w:r w:rsidR="00053AC0" w:rsidRPr="00196BB7">
        <w:rPr>
          <w:color w:val="000000" w:themeColor="text1"/>
        </w:rPr>
        <w:t>2023</w:t>
      </w:r>
    </w:p>
    <w:p w:rsidR="00935F7A" w:rsidRPr="00196BB7" w:rsidRDefault="00935F7A" w:rsidP="00770AAB">
      <w:pPr>
        <w:spacing w:line="305" w:lineRule="auto"/>
        <w:ind w:firstLine="578"/>
        <w:jc w:val="both"/>
        <w:rPr>
          <w:color w:val="000000" w:themeColor="text1"/>
          <w:spacing w:val="-4"/>
        </w:rPr>
      </w:pPr>
      <w:r w:rsidRPr="00196BB7">
        <w:rPr>
          <w:color w:val="000000" w:themeColor="text1"/>
          <w:spacing w:val="-4"/>
        </w:rPr>
        <w:t xml:space="preserve">Xây dựng chương trình phối hợp công tác dân vận, các ngành công an, quân sự giai đoạn 2019- </w:t>
      </w:r>
      <w:r w:rsidR="00053AC0" w:rsidRPr="00196BB7">
        <w:rPr>
          <w:color w:val="000000" w:themeColor="text1"/>
          <w:spacing w:val="-4"/>
        </w:rPr>
        <w:t>2023</w:t>
      </w:r>
      <w:r w:rsidRPr="00196BB7">
        <w:rPr>
          <w:color w:val="000000" w:themeColor="text1"/>
          <w:spacing w:val="-4"/>
        </w:rPr>
        <w:t xml:space="preserve">, sơ kết, tổng kết các chỉ thị, NQ liên quan đến công tác dân vận của Đảng. </w:t>
      </w:r>
    </w:p>
    <w:p w:rsidR="00935F7A" w:rsidRPr="00196BB7" w:rsidRDefault="00935F7A" w:rsidP="00770AAB">
      <w:pPr>
        <w:spacing w:line="305" w:lineRule="auto"/>
        <w:ind w:firstLine="578"/>
        <w:jc w:val="both"/>
        <w:rPr>
          <w:b/>
          <w:bCs/>
          <w:color w:val="000000" w:themeColor="text1"/>
          <w:lang w:val="vi-VN"/>
        </w:rPr>
      </w:pPr>
      <w:r w:rsidRPr="00196BB7">
        <w:rPr>
          <w:b/>
          <w:bCs/>
          <w:color w:val="000000" w:themeColor="text1"/>
        </w:rPr>
        <w:t>2. Xây dựng ch</w:t>
      </w:r>
      <w:r w:rsidR="00196BB7" w:rsidRPr="00196BB7">
        <w:rPr>
          <w:b/>
          <w:bCs/>
          <w:color w:val="000000" w:themeColor="text1"/>
        </w:rPr>
        <w:t>ính quyền, MTTQ và các đoàn thể</w:t>
      </w:r>
    </w:p>
    <w:p w:rsidR="00935F7A" w:rsidRPr="00196BB7" w:rsidRDefault="00935F7A" w:rsidP="00770AAB">
      <w:pPr>
        <w:spacing w:line="305" w:lineRule="auto"/>
        <w:ind w:firstLine="578"/>
        <w:jc w:val="both"/>
        <w:rPr>
          <w:color w:val="000000" w:themeColor="text1"/>
          <w:spacing w:val="-4"/>
        </w:rPr>
      </w:pPr>
      <w:r w:rsidRPr="00196BB7">
        <w:rPr>
          <w:color w:val="000000" w:themeColor="text1"/>
          <w:spacing w:val="-4"/>
        </w:rPr>
        <w:lastRenderedPageBreak/>
        <w:t>- Trong năm HĐND xã phối hợp tổ chức 0</w:t>
      </w:r>
      <w:r w:rsidRPr="00196BB7">
        <w:rPr>
          <w:color w:val="000000" w:themeColor="text1"/>
          <w:spacing w:val="-4"/>
          <w:lang w:val="vi-VN"/>
        </w:rPr>
        <w:t>1</w:t>
      </w:r>
      <w:r w:rsidRPr="00196BB7">
        <w:rPr>
          <w:color w:val="000000" w:themeColor="text1"/>
          <w:spacing w:val="-4"/>
        </w:rPr>
        <w:t xml:space="preserve"> đợt TXCT với đại biểu HĐND xã, 0</w:t>
      </w:r>
      <w:r w:rsidRPr="00196BB7">
        <w:rPr>
          <w:color w:val="000000" w:themeColor="text1"/>
          <w:spacing w:val="-4"/>
          <w:lang w:val="vi-VN"/>
        </w:rPr>
        <w:t>1</w:t>
      </w:r>
      <w:r w:rsidRPr="00196BB7">
        <w:rPr>
          <w:color w:val="000000" w:themeColor="text1"/>
          <w:spacing w:val="-4"/>
        </w:rPr>
        <w:t xml:space="preserve"> cuộc TXCT với đại biểu HĐND huyện; Tổ chức 0</w:t>
      </w:r>
      <w:r w:rsidRPr="00196BB7">
        <w:rPr>
          <w:color w:val="000000" w:themeColor="text1"/>
          <w:spacing w:val="-4"/>
          <w:lang w:val="vi-VN"/>
        </w:rPr>
        <w:t>1</w:t>
      </w:r>
      <w:r w:rsidRPr="00196BB7">
        <w:rPr>
          <w:color w:val="000000" w:themeColor="text1"/>
          <w:spacing w:val="-4"/>
        </w:rPr>
        <w:t xml:space="preserve"> kỳ họp HĐND xã. </w:t>
      </w:r>
      <w:r w:rsidR="00FE6D70" w:rsidRPr="00196BB7">
        <w:rPr>
          <w:color w:val="000000" w:themeColor="text1"/>
          <w:spacing w:val="-4"/>
          <w:lang w:val="vi-VN"/>
        </w:rPr>
        <w:t xml:space="preserve">Tổ chức đối thoại giữa bí thư Đảng ủy, CT.UBND xã với nhân dân. </w:t>
      </w:r>
      <w:r w:rsidRPr="00196BB7">
        <w:rPr>
          <w:color w:val="000000" w:themeColor="text1"/>
          <w:spacing w:val="-4"/>
        </w:rPr>
        <w:t xml:space="preserve">HĐND tích cực triển khai thực hiện các NQ đã ban hành, giám sát việc thực hiện các chương trình phát triển kinh tế - xã hội theo nghị quyết kỳ họp, </w:t>
      </w:r>
      <w:r w:rsidRPr="00196BB7">
        <w:rPr>
          <w:color w:val="000000" w:themeColor="text1"/>
          <w:spacing w:val="-4"/>
          <w:lang w:val="vi-VN"/>
        </w:rPr>
        <w:t xml:space="preserve">công tác quản lý đất đai, cấp GCNQSD đất, </w:t>
      </w:r>
      <w:r w:rsidRPr="00196BB7">
        <w:rPr>
          <w:color w:val="000000" w:themeColor="text1"/>
          <w:spacing w:val="-4"/>
        </w:rPr>
        <w:t xml:space="preserve">tiếp tục nắm bắt tâm tư, nguyện vọng và các kiến nghị, đề xuất chính đáng của cử tri để đề nghị, đôn đốc các cấp, ngành liên quan giải quyết theo thẩm quyền nhanh gọn kịp thời. </w:t>
      </w:r>
    </w:p>
    <w:p w:rsidR="00935F7A" w:rsidRPr="00196BB7" w:rsidRDefault="00935F7A" w:rsidP="00770AAB">
      <w:pPr>
        <w:spacing w:line="305" w:lineRule="auto"/>
        <w:ind w:firstLine="578"/>
        <w:jc w:val="both"/>
        <w:rPr>
          <w:color w:val="000000" w:themeColor="text1"/>
          <w:spacing w:val="-2"/>
        </w:rPr>
      </w:pPr>
      <w:r w:rsidRPr="00196BB7">
        <w:rPr>
          <w:color w:val="000000" w:themeColor="text1"/>
          <w:spacing w:val="-2"/>
        </w:rPr>
        <w:t>- Bộ máy chính quyền tiếp tục được cũng cố. UBND xã đã tích cực triển khai các kế hoạch, đề án, chương trình phát triển kinh tế - xã hội, QP- AN ngay từ đầu năm, thu hút các nguồn vốn đầu tư, đẩy mạnh cải cách hành chính</w:t>
      </w:r>
      <w:r w:rsidR="00FE6D70" w:rsidRPr="00196BB7">
        <w:rPr>
          <w:color w:val="000000" w:themeColor="text1"/>
          <w:spacing w:val="-2"/>
          <w:lang w:val="vi-VN"/>
        </w:rPr>
        <w:t>.</w:t>
      </w:r>
    </w:p>
    <w:p w:rsidR="00935F7A" w:rsidRPr="00196BB7" w:rsidRDefault="00935F7A" w:rsidP="00770AAB">
      <w:pPr>
        <w:spacing w:line="305" w:lineRule="auto"/>
        <w:ind w:firstLine="578"/>
        <w:jc w:val="both"/>
        <w:rPr>
          <w:color w:val="000000" w:themeColor="text1"/>
        </w:rPr>
      </w:pPr>
      <w:r w:rsidRPr="00196BB7">
        <w:rPr>
          <w:color w:val="000000" w:themeColor="text1"/>
        </w:rPr>
        <w:t>- MTTQ và các đoàn thể quần chúng đã tích cực tuyên truyền phổ biến, giáo dục pháp luật, các chủ trương, chính sách của Đảng và Nhà nước, các nhiệm vụ chính trị của xã đến các tầng lớp nhân dân. Chỉ đạo việc đăng ký, xây dựng các mô hình, điển hình trong tổ chức mình. Phối hợp chính quyền, cơ sở xóm thực hiện tốt công tác an sinh xã hội</w:t>
      </w:r>
      <w:r w:rsidR="00FE6D70" w:rsidRPr="00196BB7">
        <w:rPr>
          <w:color w:val="000000" w:themeColor="text1"/>
          <w:lang w:val="vi-VN"/>
        </w:rPr>
        <w:t xml:space="preserve"> như vận động quỹ hộ nghèo, làm nhà cho người nghèo, người có hoàn cảnh khó khăn về nhà ở</w:t>
      </w:r>
      <w:r w:rsidR="00770AAB">
        <w:rPr>
          <w:color w:val="000000" w:themeColor="text1"/>
        </w:rPr>
        <w:t>, t</w:t>
      </w:r>
      <w:r w:rsidR="00770AAB">
        <w:t xml:space="preserve">uyên truyền, vận động </w:t>
      </w:r>
      <w:r w:rsidR="00770AAB" w:rsidRPr="004114C8">
        <w:t>người dân hỏa táng người thân khi không may qua đời</w:t>
      </w:r>
      <w:r w:rsidR="00FE6D70" w:rsidRPr="00196BB7">
        <w:rPr>
          <w:color w:val="000000" w:themeColor="text1"/>
          <w:lang w:val="vi-VN"/>
        </w:rPr>
        <w:t>..</w:t>
      </w:r>
      <w:r w:rsidRPr="00196BB7">
        <w:rPr>
          <w:color w:val="000000" w:themeColor="text1"/>
        </w:rPr>
        <w:t>. Xây dựng, triển khai thực hiện quy chế phối hợp công tác chính quyền và các ban, ngành cấp xã. Quan tâm cũng cố, kiện toàn nâng cao chất lượng hoạt động của tổ chức, phát triển đoàn viên, hội viên. Tích cực tham gia công tác xây dựng, bảo vệ Đảng, bảo vệ chính quyền nhân dân.</w:t>
      </w:r>
    </w:p>
    <w:p w:rsidR="00935F7A" w:rsidRPr="00770AAB" w:rsidRDefault="00935F7A" w:rsidP="00770AAB">
      <w:pPr>
        <w:spacing w:before="120" w:line="305" w:lineRule="auto"/>
        <w:ind w:firstLine="576"/>
        <w:jc w:val="both"/>
        <w:rPr>
          <w:b/>
          <w:bCs/>
          <w:color w:val="000000" w:themeColor="text1"/>
          <w:sz w:val="22"/>
          <w:szCs w:val="20"/>
          <w:lang w:val="vi-VN"/>
        </w:rPr>
      </w:pPr>
      <w:r w:rsidRPr="00770AAB">
        <w:rPr>
          <w:b/>
          <w:bCs/>
          <w:color w:val="000000" w:themeColor="text1"/>
          <w:sz w:val="26"/>
          <w:szCs w:val="24"/>
        </w:rPr>
        <w:t xml:space="preserve">IV. NHỮNG </w:t>
      </w:r>
      <w:r w:rsidRPr="00770AAB">
        <w:rPr>
          <w:b/>
          <w:bCs/>
          <w:color w:val="000000" w:themeColor="text1"/>
          <w:sz w:val="26"/>
          <w:szCs w:val="24"/>
          <w:lang w:val="vi-VN"/>
        </w:rPr>
        <w:t>TỒN TẠI</w:t>
      </w:r>
      <w:r w:rsidRPr="00770AAB">
        <w:rPr>
          <w:b/>
          <w:bCs/>
          <w:color w:val="000000" w:themeColor="text1"/>
          <w:sz w:val="26"/>
          <w:szCs w:val="24"/>
        </w:rPr>
        <w:t>, HẠN CHẾ</w:t>
      </w:r>
    </w:p>
    <w:p w:rsidR="002409C4" w:rsidRDefault="00935F7A" w:rsidP="00770AAB">
      <w:pPr>
        <w:spacing w:line="305" w:lineRule="auto"/>
        <w:ind w:firstLine="578"/>
        <w:jc w:val="both"/>
        <w:rPr>
          <w:b/>
          <w:bCs/>
          <w:color w:val="000000" w:themeColor="text1"/>
        </w:rPr>
      </w:pPr>
      <w:r w:rsidRPr="00196BB7">
        <w:rPr>
          <w:b/>
          <w:bCs/>
          <w:color w:val="000000" w:themeColor="text1"/>
        </w:rPr>
        <w:t>1. V</w:t>
      </w:r>
      <w:r w:rsidRPr="00196BB7">
        <w:rPr>
          <w:b/>
          <w:bCs/>
          <w:color w:val="000000" w:themeColor="text1"/>
          <w:lang w:val="vi-VN"/>
        </w:rPr>
        <w:t>ề kinh tế, VHXH, QP-AN</w:t>
      </w:r>
    </w:p>
    <w:p w:rsidR="00935F7A" w:rsidRPr="00196BB7" w:rsidRDefault="00935F7A" w:rsidP="00770AAB">
      <w:pPr>
        <w:spacing w:line="305" w:lineRule="auto"/>
        <w:ind w:firstLine="578"/>
        <w:jc w:val="both"/>
        <w:rPr>
          <w:color w:val="000000" w:themeColor="text1"/>
          <w:lang w:val="nl-NL"/>
        </w:rPr>
      </w:pPr>
      <w:r w:rsidRPr="00196BB7">
        <w:rPr>
          <w:color w:val="000000" w:themeColor="text1"/>
          <w:lang w:val="nl-NL"/>
        </w:rPr>
        <w:t xml:space="preserve">- </w:t>
      </w:r>
      <w:r w:rsidR="00FE6D70" w:rsidRPr="00196BB7">
        <w:rPr>
          <w:color w:val="000000" w:themeColor="text1"/>
          <w:lang w:val="vi-VN"/>
        </w:rPr>
        <w:t>Công tác chỉ đạo triển khai</w:t>
      </w:r>
      <w:r w:rsidRPr="00196BB7">
        <w:rPr>
          <w:color w:val="000000" w:themeColor="text1"/>
          <w:lang w:val="nl-NL"/>
        </w:rPr>
        <w:t xml:space="preserve"> sản xuất cây trồng vụ đông</w:t>
      </w:r>
      <w:r w:rsidR="00FE6D70" w:rsidRPr="00196BB7">
        <w:rPr>
          <w:color w:val="000000" w:themeColor="text1"/>
          <w:lang w:val="vi-VN"/>
        </w:rPr>
        <w:t xml:space="preserve"> tập trung hiệu quả thấp</w:t>
      </w:r>
      <w:r w:rsidR="00FE6D70" w:rsidRPr="00196BB7">
        <w:rPr>
          <w:color w:val="000000" w:themeColor="text1"/>
          <w:lang w:val="nl-NL"/>
        </w:rPr>
        <w:t xml:space="preserve">, </w:t>
      </w:r>
      <w:r w:rsidRPr="00196BB7">
        <w:rPr>
          <w:color w:val="000000" w:themeColor="text1"/>
          <w:lang w:val="nl-NL"/>
        </w:rPr>
        <w:t>phát triển đàn trâu, bò còn chậm, các mô hình chăn nuôi còn ít, nhỏ lẽ.</w:t>
      </w:r>
    </w:p>
    <w:p w:rsidR="00935F7A" w:rsidRPr="00196BB7" w:rsidRDefault="00935F7A" w:rsidP="00770AAB">
      <w:pPr>
        <w:spacing w:line="305" w:lineRule="auto"/>
        <w:ind w:firstLine="578"/>
        <w:jc w:val="both"/>
        <w:rPr>
          <w:color w:val="000000" w:themeColor="text1"/>
          <w:spacing w:val="6"/>
          <w:lang w:val="nl-NL"/>
        </w:rPr>
      </w:pPr>
      <w:r w:rsidRPr="00196BB7">
        <w:rPr>
          <w:color w:val="000000" w:themeColor="text1"/>
          <w:lang w:val="nl-NL"/>
        </w:rPr>
        <w:t>- Ngành nghề TTCN,</w:t>
      </w:r>
      <w:r w:rsidRPr="00196BB7">
        <w:rPr>
          <w:color w:val="000000" w:themeColor="text1"/>
          <w:spacing w:val="6"/>
          <w:lang w:val="nl-NL"/>
        </w:rPr>
        <w:t xml:space="preserve"> sản xuất nghề, LĐXK còn gặp nhiều khó khăn.</w:t>
      </w:r>
    </w:p>
    <w:p w:rsidR="00935F7A" w:rsidRPr="00196BB7" w:rsidRDefault="00935F7A" w:rsidP="00770AAB">
      <w:pPr>
        <w:spacing w:line="305" w:lineRule="auto"/>
        <w:ind w:firstLine="578"/>
        <w:jc w:val="both"/>
        <w:rPr>
          <w:color w:val="000000" w:themeColor="text1"/>
          <w:spacing w:val="-2"/>
        </w:rPr>
      </w:pPr>
      <w:r w:rsidRPr="00196BB7">
        <w:rPr>
          <w:color w:val="000000" w:themeColor="text1"/>
          <w:spacing w:val="-2"/>
        </w:rPr>
        <w:t>- Việc lấn chiếm đất đai, trật tự xây dựng vẫn còn xẩy ra. Thực hiện chương trình xây dựng NTM nâng cao</w:t>
      </w:r>
      <w:r w:rsidRPr="00196BB7">
        <w:rPr>
          <w:color w:val="000000" w:themeColor="text1"/>
          <w:spacing w:val="-2"/>
          <w:lang w:val="vi-VN"/>
        </w:rPr>
        <w:t>, kiểu mẫu</w:t>
      </w:r>
      <w:r w:rsidRPr="00196BB7">
        <w:rPr>
          <w:color w:val="000000" w:themeColor="text1"/>
          <w:spacing w:val="-2"/>
        </w:rPr>
        <w:t xml:space="preserve"> ở một số cơ sở xóm chưa quyết liệt. Hoạt động của HTX dịch vụ hiệu quả chưa cao.</w:t>
      </w:r>
    </w:p>
    <w:p w:rsidR="00935F7A" w:rsidRPr="00196BB7" w:rsidRDefault="00935F7A" w:rsidP="00770AAB">
      <w:pPr>
        <w:spacing w:line="305" w:lineRule="auto"/>
        <w:ind w:firstLine="578"/>
        <w:jc w:val="both"/>
        <w:rPr>
          <w:b/>
          <w:bCs/>
          <w:color w:val="000000" w:themeColor="text1"/>
        </w:rPr>
      </w:pPr>
      <w:r w:rsidRPr="00196BB7">
        <w:rPr>
          <w:b/>
          <w:bCs/>
          <w:color w:val="000000" w:themeColor="text1"/>
        </w:rPr>
        <w:t xml:space="preserve">- </w:t>
      </w:r>
      <w:r w:rsidRPr="00196BB7">
        <w:rPr>
          <w:color w:val="000000" w:themeColor="text1"/>
          <w:lang w:val="nl-NL"/>
        </w:rPr>
        <w:t xml:space="preserve">Việc chỉ đạo phong trào văn hoá chưa đều, tỷ lệ sinh con thứ 3 vẫn còn cao. </w:t>
      </w:r>
    </w:p>
    <w:p w:rsidR="00935F7A" w:rsidRPr="00196BB7" w:rsidRDefault="00935F7A" w:rsidP="00770AAB">
      <w:pPr>
        <w:spacing w:line="305" w:lineRule="auto"/>
        <w:ind w:firstLine="578"/>
        <w:jc w:val="both"/>
        <w:rPr>
          <w:color w:val="000000" w:themeColor="text1"/>
          <w:spacing w:val="-6"/>
        </w:rPr>
      </w:pPr>
      <w:r w:rsidRPr="00196BB7">
        <w:rPr>
          <w:color w:val="000000" w:themeColor="text1"/>
          <w:spacing w:val="-6"/>
        </w:rPr>
        <w:t>- Tình hình an ninh chính trị, TTATXH  trên địa bàn được giữ vững, tuy nhiên an ninh nông thôn, vùng đặc thù còn tiềm ẩn nhiều yếu tố phức tạp, các loại tội phạm cơ bản được kiềm chế nhưng vẫn còn xẩy ra như trộm cắp vặt, đánh bạc, lô đề…</w:t>
      </w:r>
    </w:p>
    <w:p w:rsidR="00935F7A" w:rsidRPr="00196BB7" w:rsidRDefault="00935F7A" w:rsidP="00770AAB">
      <w:pPr>
        <w:spacing w:line="305" w:lineRule="auto"/>
        <w:ind w:firstLine="578"/>
        <w:jc w:val="both"/>
        <w:rPr>
          <w:b/>
          <w:bCs/>
          <w:color w:val="000000" w:themeColor="text1"/>
          <w:lang w:val="vi-VN"/>
        </w:rPr>
      </w:pPr>
      <w:r w:rsidRPr="00196BB7">
        <w:rPr>
          <w:b/>
          <w:bCs/>
          <w:color w:val="000000" w:themeColor="text1"/>
        </w:rPr>
        <w:t>2. C</w:t>
      </w:r>
      <w:r w:rsidRPr="00196BB7">
        <w:rPr>
          <w:b/>
          <w:bCs/>
          <w:color w:val="000000" w:themeColor="text1"/>
          <w:lang w:val="vi-VN"/>
        </w:rPr>
        <w:t>ông tác xây dựng Đảng, xây dựng hệ thống chính trị</w:t>
      </w:r>
    </w:p>
    <w:p w:rsidR="00931904" w:rsidRPr="00196BB7" w:rsidRDefault="00935F7A" w:rsidP="00770AAB">
      <w:pPr>
        <w:spacing w:line="305" w:lineRule="auto"/>
        <w:ind w:firstLine="578"/>
        <w:jc w:val="both"/>
        <w:rPr>
          <w:color w:val="000000" w:themeColor="text1"/>
          <w:lang w:val="vi-VN"/>
        </w:rPr>
      </w:pPr>
      <w:r w:rsidRPr="00196BB7">
        <w:rPr>
          <w:color w:val="000000" w:themeColor="text1"/>
        </w:rPr>
        <w:t>- Công tác tuyên truyền toàn diện trên các lĩnh vực phát triển kinh tế - xã hội, QPAN và xây dựng Đảng ở một số chi bộ có lúc chưa kịp thời, chưa đầy đủ.</w:t>
      </w:r>
    </w:p>
    <w:p w:rsidR="00935F7A" w:rsidRPr="00196BB7" w:rsidRDefault="00935F7A" w:rsidP="00770AAB">
      <w:pPr>
        <w:spacing w:line="305" w:lineRule="auto"/>
        <w:ind w:firstLine="578"/>
        <w:jc w:val="both"/>
        <w:rPr>
          <w:color w:val="000000" w:themeColor="text1"/>
        </w:rPr>
      </w:pPr>
      <w:r w:rsidRPr="00196BB7">
        <w:rPr>
          <w:color w:val="000000" w:themeColor="text1"/>
        </w:rPr>
        <w:lastRenderedPageBreak/>
        <w:t>- Công tác tạo nguồn, công tác phát triển Đảng viên</w:t>
      </w:r>
      <w:r w:rsidR="00980E26" w:rsidRPr="00196BB7">
        <w:rPr>
          <w:color w:val="000000" w:themeColor="text1"/>
          <w:lang w:val="vi-VN"/>
        </w:rPr>
        <w:t xml:space="preserve"> </w:t>
      </w:r>
      <w:r w:rsidRPr="00196BB7">
        <w:rPr>
          <w:color w:val="000000" w:themeColor="text1"/>
        </w:rPr>
        <w:t xml:space="preserve">ngày càng gặp nhiều khó khăn (Nhất là việc thực hiện đề án 01- ĐA/TU), công tác quản lý đảng viên, nhất là đảng viên đi làm ăn xa còn nhiều hạn chế. </w:t>
      </w:r>
    </w:p>
    <w:p w:rsidR="00935F7A" w:rsidRPr="00196BB7" w:rsidRDefault="00935F7A" w:rsidP="00770AAB">
      <w:pPr>
        <w:spacing w:line="305" w:lineRule="auto"/>
        <w:ind w:firstLine="578"/>
        <w:jc w:val="both"/>
        <w:rPr>
          <w:color w:val="000000" w:themeColor="text1"/>
        </w:rPr>
      </w:pPr>
      <w:r w:rsidRPr="00196BB7">
        <w:rPr>
          <w:color w:val="000000" w:themeColor="text1"/>
        </w:rPr>
        <w:t xml:space="preserve">- Một số chi uỷ </w:t>
      </w:r>
      <w:r w:rsidRPr="00196BB7">
        <w:rPr>
          <w:color w:val="000000" w:themeColor="text1"/>
          <w:lang w:val="vi-VN"/>
        </w:rPr>
        <w:t>chưa</w:t>
      </w:r>
      <w:r w:rsidRPr="00196BB7">
        <w:rPr>
          <w:color w:val="000000" w:themeColor="text1"/>
        </w:rPr>
        <w:t xml:space="preserve"> chủ động trong việc triển khai thực hiện chương trình kiểm tra, giám sát.</w:t>
      </w:r>
    </w:p>
    <w:p w:rsidR="00935F7A" w:rsidRPr="00196BB7" w:rsidRDefault="00935F7A" w:rsidP="00770AAB">
      <w:pPr>
        <w:spacing w:line="305" w:lineRule="auto"/>
        <w:ind w:firstLine="578"/>
        <w:jc w:val="both"/>
        <w:rPr>
          <w:b/>
          <w:bCs/>
          <w:i/>
          <w:color w:val="000000" w:themeColor="text1"/>
        </w:rPr>
      </w:pPr>
      <w:r w:rsidRPr="00196BB7">
        <w:rPr>
          <w:b/>
          <w:bCs/>
          <w:i/>
          <w:color w:val="000000" w:themeColor="text1"/>
        </w:rPr>
        <w:t>2.</w:t>
      </w:r>
      <w:r w:rsidRPr="00196BB7">
        <w:rPr>
          <w:b/>
          <w:bCs/>
          <w:i/>
          <w:color w:val="000000" w:themeColor="text1"/>
          <w:lang w:val="vi-VN"/>
        </w:rPr>
        <w:t>4</w:t>
      </w:r>
      <w:r w:rsidRPr="00196BB7">
        <w:rPr>
          <w:b/>
          <w:bCs/>
          <w:i/>
          <w:color w:val="000000" w:themeColor="text1"/>
        </w:rPr>
        <w:t>. Xây dựng chính quyền, MTTQ và các đoàn thể.</w:t>
      </w:r>
    </w:p>
    <w:p w:rsidR="00935F7A" w:rsidRPr="00196BB7" w:rsidRDefault="00935F7A" w:rsidP="00770AAB">
      <w:pPr>
        <w:spacing w:line="305" w:lineRule="auto"/>
        <w:ind w:firstLine="578"/>
        <w:jc w:val="both"/>
        <w:rPr>
          <w:color w:val="000000" w:themeColor="text1"/>
          <w:spacing w:val="-10"/>
        </w:rPr>
      </w:pPr>
      <w:r w:rsidRPr="00196BB7">
        <w:rPr>
          <w:color w:val="000000" w:themeColor="text1"/>
          <w:spacing w:val="-10"/>
        </w:rPr>
        <w:t>- Thực hiện chức năng giám sát của HĐND</w:t>
      </w:r>
      <w:r w:rsidRPr="00196BB7">
        <w:rPr>
          <w:color w:val="000000" w:themeColor="text1"/>
          <w:spacing w:val="-10"/>
          <w:lang w:val="vi-VN"/>
        </w:rPr>
        <w:t>, MTTQ, các đoàn thể</w:t>
      </w:r>
      <w:r w:rsidRPr="00196BB7">
        <w:rPr>
          <w:color w:val="000000" w:themeColor="text1"/>
          <w:spacing w:val="-10"/>
        </w:rPr>
        <w:t xml:space="preserve"> chưa thường xuyên.</w:t>
      </w:r>
    </w:p>
    <w:p w:rsidR="00935F7A" w:rsidRPr="00196BB7" w:rsidRDefault="00935F7A" w:rsidP="00770AAB">
      <w:pPr>
        <w:spacing w:line="305" w:lineRule="auto"/>
        <w:ind w:firstLine="578"/>
        <w:jc w:val="both"/>
        <w:rPr>
          <w:color w:val="000000" w:themeColor="text1"/>
        </w:rPr>
      </w:pPr>
      <w:r w:rsidRPr="00196BB7">
        <w:rPr>
          <w:color w:val="000000" w:themeColor="text1"/>
        </w:rPr>
        <w:t>- Nội dung, phương thức hoạt đ</w:t>
      </w:r>
      <w:r w:rsidR="00980E26" w:rsidRPr="00196BB7">
        <w:rPr>
          <w:color w:val="000000" w:themeColor="text1"/>
        </w:rPr>
        <w:t xml:space="preserve">ộng của MTTQ và các đoàn thể </w:t>
      </w:r>
      <w:r w:rsidR="00980E26" w:rsidRPr="00196BB7">
        <w:rPr>
          <w:color w:val="000000" w:themeColor="text1"/>
          <w:lang w:val="vi-VN"/>
        </w:rPr>
        <w:t>còn chung, chưa có bước đột phá mới</w:t>
      </w:r>
      <w:r w:rsidRPr="00196BB7">
        <w:rPr>
          <w:color w:val="000000" w:themeColor="text1"/>
        </w:rPr>
        <w:t>, công</w:t>
      </w:r>
      <w:r w:rsidR="00980E26" w:rsidRPr="00196BB7">
        <w:rPr>
          <w:color w:val="000000" w:themeColor="text1"/>
        </w:rPr>
        <w:t xml:space="preserve"> tác</w:t>
      </w:r>
      <w:r w:rsidRPr="00196BB7">
        <w:rPr>
          <w:color w:val="000000" w:themeColor="text1"/>
        </w:rPr>
        <w:t xml:space="preserve"> giám sát, phản biện theo quyết định 217, 218 của bộ chín</w:t>
      </w:r>
      <w:r w:rsidR="00980E26" w:rsidRPr="00196BB7">
        <w:rPr>
          <w:color w:val="000000" w:themeColor="text1"/>
        </w:rPr>
        <w:t>h trị chưa được phát huy</w:t>
      </w:r>
      <w:r w:rsidRPr="00196BB7">
        <w:rPr>
          <w:color w:val="000000" w:themeColor="text1"/>
        </w:rPr>
        <w:t>.</w:t>
      </w:r>
    </w:p>
    <w:p w:rsidR="00935F7A" w:rsidRPr="00196BB7" w:rsidRDefault="00935F7A" w:rsidP="00770AAB">
      <w:pPr>
        <w:spacing w:before="120" w:line="305" w:lineRule="auto"/>
        <w:jc w:val="center"/>
        <w:rPr>
          <w:b/>
          <w:bCs/>
          <w:color w:val="000000" w:themeColor="text1"/>
        </w:rPr>
      </w:pPr>
      <w:r w:rsidRPr="00196BB7">
        <w:rPr>
          <w:b/>
          <w:bCs/>
          <w:color w:val="000000" w:themeColor="text1"/>
        </w:rPr>
        <w:t>Phần thứ hai</w:t>
      </w:r>
    </w:p>
    <w:p w:rsidR="00935F7A" w:rsidRPr="00196BB7" w:rsidRDefault="00935F7A" w:rsidP="00770AAB">
      <w:pPr>
        <w:spacing w:line="305" w:lineRule="auto"/>
        <w:ind w:firstLine="561"/>
        <w:jc w:val="center"/>
        <w:rPr>
          <w:b/>
          <w:bCs/>
          <w:color w:val="000000" w:themeColor="text1"/>
          <w:sz w:val="26"/>
          <w:szCs w:val="24"/>
        </w:rPr>
      </w:pPr>
      <w:r w:rsidRPr="00196BB7">
        <w:rPr>
          <w:b/>
          <w:bCs/>
          <w:color w:val="000000" w:themeColor="text1"/>
          <w:sz w:val="26"/>
          <w:szCs w:val="24"/>
        </w:rPr>
        <w:t>PHƯƠNG HƯỚNG MỤC TIÊU, NHIỆM VỤ VÀ</w:t>
      </w:r>
    </w:p>
    <w:p w:rsidR="00935F7A" w:rsidRPr="00196BB7" w:rsidRDefault="00935F7A" w:rsidP="00770AAB">
      <w:pPr>
        <w:spacing w:line="305" w:lineRule="auto"/>
        <w:ind w:firstLine="561"/>
        <w:jc w:val="center"/>
        <w:rPr>
          <w:b/>
          <w:bCs/>
          <w:color w:val="000000" w:themeColor="text1"/>
          <w:sz w:val="26"/>
          <w:szCs w:val="24"/>
        </w:rPr>
      </w:pPr>
      <w:r w:rsidRPr="00196BB7">
        <w:rPr>
          <w:b/>
          <w:bCs/>
          <w:color w:val="000000" w:themeColor="text1"/>
          <w:sz w:val="26"/>
          <w:szCs w:val="24"/>
        </w:rPr>
        <w:t>NHỮNG GIẢI PHÁP CHỦ YẾU NĂM 202</w:t>
      </w:r>
      <w:r w:rsidR="009E098B" w:rsidRPr="00196BB7">
        <w:rPr>
          <w:b/>
          <w:bCs/>
          <w:color w:val="000000" w:themeColor="text1"/>
          <w:sz w:val="26"/>
          <w:szCs w:val="24"/>
        </w:rPr>
        <w:t>4</w:t>
      </w:r>
    </w:p>
    <w:p w:rsidR="00935F7A" w:rsidRPr="00196BB7" w:rsidRDefault="00935F7A" w:rsidP="00770AAB">
      <w:pPr>
        <w:spacing w:line="305" w:lineRule="auto"/>
        <w:ind w:firstLine="561"/>
        <w:jc w:val="center"/>
        <w:rPr>
          <w:b/>
          <w:bCs/>
          <w:color w:val="000000" w:themeColor="text1"/>
          <w:sz w:val="16"/>
          <w:szCs w:val="24"/>
        </w:rPr>
      </w:pPr>
    </w:p>
    <w:p w:rsidR="00935F7A" w:rsidRPr="00196BB7" w:rsidRDefault="00935F7A" w:rsidP="00770AAB">
      <w:pPr>
        <w:spacing w:line="305" w:lineRule="auto"/>
        <w:ind w:firstLine="561"/>
        <w:jc w:val="both"/>
        <w:rPr>
          <w:b/>
          <w:bCs/>
          <w:color w:val="000000" w:themeColor="text1"/>
          <w:sz w:val="26"/>
          <w:szCs w:val="26"/>
          <w:lang w:val="vi-VN"/>
        </w:rPr>
      </w:pPr>
      <w:r w:rsidRPr="00196BB7">
        <w:rPr>
          <w:b/>
          <w:bCs/>
          <w:color w:val="000000" w:themeColor="text1"/>
          <w:sz w:val="26"/>
          <w:szCs w:val="26"/>
        </w:rPr>
        <w:t>A. PHƯƠNG HƯỚNG, CÁC MỤC TIÊU CHÚ YẾU NĂM 202</w:t>
      </w:r>
      <w:r w:rsidR="009E098B" w:rsidRPr="00196BB7">
        <w:rPr>
          <w:b/>
          <w:bCs/>
          <w:color w:val="000000" w:themeColor="text1"/>
          <w:sz w:val="26"/>
          <w:szCs w:val="26"/>
        </w:rPr>
        <w:t>4</w:t>
      </w:r>
    </w:p>
    <w:p w:rsidR="00935F7A" w:rsidRPr="00196BB7" w:rsidRDefault="00935F7A" w:rsidP="00770AAB">
      <w:pPr>
        <w:spacing w:line="305" w:lineRule="auto"/>
        <w:ind w:firstLine="561"/>
        <w:jc w:val="both"/>
        <w:rPr>
          <w:b/>
          <w:bCs/>
          <w:color w:val="000000" w:themeColor="text1"/>
          <w:sz w:val="24"/>
          <w:lang w:val="vi-VN"/>
        </w:rPr>
      </w:pPr>
      <w:r w:rsidRPr="00196BB7">
        <w:rPr>
          <w:b/>
          <w:bCs/>
          <w:color w:val="000000" w:themeColor="text1"/>
          <w:sz w:val="24"/>
        </w:rPr>
        <w:t xml:space="preserve">I. </w:t>
      </w:r>
      <w:r w:rsidR="00196BB7" w:rsidRPr="00196BB7">
        <w:rPr>
          <w:b/>
          <w:bCs/>
          <w:color w:val="000000" w:themeColor="text1"/>
          <w:sz w:val="24"/>
        </w:rPr>
        <w:t>MỤC TIÊU TỔNG QUÁT</w:t>
      </w:r>
    </w:p>
    <w:p w:rsidR="00935F7A" w:rsidRPr="00196BB7" w:rsidRDefault="00935F7A" w:rsidP="000226C3">
      <w:pPr>
        <w:spacing w:line="288" w:lineRule="auto"/>
        <w:ind w:firstLine="561"/>
        <w:jc w:val="both"/>
        <w:rPr>
          <w:color w:val="000000" w:themeColor="text1"/>
          <w:lang w:val="vi-VN"/>
        </w:rPr>
      </w:pPr>
      <w:r w:rsidRPr="00196BB7">
        <w:rPr>
          <w:color w:val="000000" w:themeColor="text1"/>
        </w:rPr>
        <w:t>Tập trung xây dựng Đảng, hệ thống chính trị vững mạnh,</w:t>
      </w:r>
      <w:r w:rsidR="00980E26" w:rsidRPr="00196BB7">
        <w:rPr>
          <w:color w:val="000000" w:themeColor="text1"/>
          <w:lang w:val="vi-VN"/>
        </w:rPr>
        <w:t xml:space="preserve"> </w:t>
      </w:r>
      <w:r w:rsidRPr="00196BB7">
        <w:rPr>
          <w:color w:val="000000" w:themeColor="text1"/>
        </w:rPr>
        <w:t>xây dựng nông thôn mới</w:t>
      </w:r>
      <w:r w:rsidR="00980E26" w:rsidRPr="00196BB7">
        <w:rPr>
          <w:color w:val="000000" w:themeColor="text1"/>
        </w:rPr>
        <w:t xml:space="preserve"> kiểu mẫu </w:t>
      </w:r>
      <w:r w:rsidR="00980E26" w:rsidRPr="00196BB7">
        <w:rPr>
          <w:color w:val="000000" w:themeColor="text1"/>
          <w:lang w:val="vi-VN"/>
        </w:rPr>
        <w:t>vững chắc</w:t>
      </w:r>
      <w:r w:rsidRPr="00196BB7">
        <w:rPr>
          <w:color w:val="000000" w:themeColor="text1"/>
        </w:rPr>
        <w:t>. Tập trung phát triển nông nghiệp, nông thôn toàn diện trên cơ sở thâm canh cây lương thực chất lượng cao, nâng cao tỷ trọng thu nhập từ chăn nuôi, nuôi trồng</w:t>
      </w:r>
      <w:r w:rsidRPr="00196BB7">
        <w:rPr>
          <w:color w:val="000000" w:themeColor="text1"/>
          <w:lang w:val="vi-VN"/>
        </w:rPr>
        <w:t>, chế biến</w:t>
      </w:r>
      <w:r w:rsidRPr="00196BB7">
        <w:rPr>
          <w:color w:val="000000" w:themeColor="text1"/>
        </w:rPr>
        <w:t xml:space="preserve"> thủy sản, ứng dụng nhanh các tiến bộ KHKT để tăng nhanh giá trị thu nhập trên đơn vị diện tích, tăng hệ số chu chuyển đàn vật nuôi, đẩy mạnh thu hút đầu tư, tranh thủ sự đồng tình ủng hộ của nhân dân, xây dựng kết cấu hạ tầng kinh tế xã hội, phát triển ngành nghề TTCN, dịch vụ tăng thu ngân sách, chú trọng giải quyết tốt các vấn đề văn hóa xã hội, tăng cường xây dựng nền quốc phòng toàn dân, thế trận an ninh nhân dân, đảm bảo ổn định chính trị, trật tự ATXH</w:t>
      </w:r>
      <w:r w:rsidRPr="00196BB7">
        <w:rPr>
          <w:color w:val="000000" w:themeColor="text1"/>
          <w:lang w:val="vi-VN"/>
        </w:rPr>
        <w:t>.</w:t>
      </w:r>
    </w:p>
    <w:p w:rsidR="00935F7A" w:rsidRPr="00196BB7" w:rsidRDefault="00935F7A" w:rsidP="000226C3">
      <w:pPr>
        <w:spacing w:before="120" w:line="288" w:lineRule="auto"/>
        <w:ind w:firstLine="562"/>
        <w:jc w:val="both"/>
        <w:rPr>
          <w:b/>
          <w:bCs/>
          <w:color w:val="000000" w:themeColor="text1"/>
          <w:sz w:val="24"/>
          <w:lang w:val="vi-VN"/>
        </w:rPr>
      </w:pPr>
      <w:r w:rsidRPr="00196BB7">
        <w:rPr>
          <w:b/>
          <w:bCs/>
          <w:color w:val="000000" w:themeColor="text1"/>
          <w:sz w:val="24"/>
        </w:rPr>
        <w:t>II. MỤC TIÊU CHỦ YẾ</w:t>
      </w:r>
      <w:r w:rsidR="00196BB7" w:rsidRPr="00196BB7">
        <w:rPr>
          <w:b/>
          <w:bCs/>
          <w:color w:val="000000" w:themeColor="text1"/>
          <w:sz w:val="24"/>
        </w:rPr>
        <w:t>U</w:t>
      </w:r>
    </w:p>
    <w:p w:rsidR="00935F7A" w:rsidRPr="00196BB7" w:rsidRDefault="00935F7A" w:rsidP="000226C3">
      <w:pPr>
        <w:spacing w:line="288" w:lineRule="auto"/>
        <w:ind w:firstLine="561"/>
        <w:jc w:val="both"/>
        <w:rPr>
          <w:color w:val="000000" w:themeColor="text1"/>
        </w:rPr>
      </w:pPr>
      <w:r w:rsidRPr="00196BB7">
        <w:rPr>
          <w:color w:val="000000" w:themeColor="text1"/>
          <w:spacing w:val="-6"/>
        </w:rPr>
        <w:t xml:space="preserve">Tốc độ </w:t>
      </w:r>
      <w:r w:rsidR="00FD1C05" w:rsidRPr="00196BB7">
        <w:rPr>
          <w:color w:val="000000" w:themeColor="text1"/>
          <w:spacing w:val="-6"/>
        </w:rPr>
        <w:t xml:space="preserve">tăng trưởng kinh tế bình quân </w:t>
      </w:r>
      <w:r w:rsidRPr="00196BB7">
        <w:rPr>
          <w:color w:val="000000" w:themeColor="text1"/>
          <w:spacing w:val="-6"/>
        </w:rPr>
        <w:t>10</w:t>
      </w:r>
      <w:r w:rsidR="00FD1C05" w:rsidRPr="00196BB7">
        <w:rPr>
          <w:color w:val="000000" w:themeColor="text1"/>
          <w:spacing w:val="-6"/>
          <w:lang w:val="vi-VN"/>
        </w:rPr>
        <w:t>-11</w:t>
      </w:r>
      <w:r w:rsidRPr="00196BB7">
        <w:rPr>
          <w:color w:val="000000" w:themeColor="text1"/>
          <w:spacing w:val="-6"/>
        </w:rPr>
        <w:t>% (theo giá trị so sánh năm 2010).</w:t>
      </w:r>
    </w:p>
    <w:p w:rsidR="00935F7A" w:rsidRPr="00196BB7" w:rsidRDefault="00935F7A" w:rsidP="000226C3">
      <w:pPr>
        <w:spacing w:line="288" w:lineRule="auto"/>
        <w:ind w:firstLine="561"/>
        <w:jc w:val="both"/>
        <w:rPr>
          <w:color w:val="000000" w:themeColor="text1"/>
        </w:rPr>
      </w:pPr>
      <w:r w:rsidRPr="00196BB7">
        <w:rPr>
          <w:color w:val="000000" w:themeColor="text1"/>
        </w:rPr>
        <w:t>Tổng giá trị sản xuất ước đạt</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xml:space="preserve">: </w:t>
      </w:r>
      <w:r w:rsidR="00AD04B8" w:rsidRPr="00196BB7">
        <w:rPr>
          <w:color w:val="000000" w:themeColor="text1"/>
          <w:lang w:val="vi-VN"/>
        </w:rPr>
        <w:t>704,96</w:t>
      </w:r>
      <w:r w:rsidRPr="00196BB7">
        <w:rPr>
          <w:color w:val="000000" w:themeColor="text1"/>
        </w:rPr>
        <w:t xml:space="preserve"> tỷ đồng</w:t>
      </w:r>
    </w:p>
    <w:p w:rsidR="00935F7A" w:rsidRPr="00196BB7" w:rsidRDefault="00196BB7" w:rsidP="000226C3">
      <w:pPr>
        <w:spacing w:line="288" w:lineRule="auto"/>
        <w:ind w:firstLine="561"/>
        <w:jc w:val="both"/>
        <w:rPr>
          <w:b/>
          <w:bCs/>
          <w:color w:val="000000" w:themeColor="text1"/>
          <w:lang w:val="vi-VN"/>
        </w:rPr>
      </w:pPr>
      <w:r w:rsidRPr="00196BB7">
        <w:rPr>
          <w:b/>
          <w:bCs/>
          <w:color w:val="000000" w:themeColor="text1"/>
        </w:rPr>
        <w:t>1. Cơ cấu nền kinh tế</w:t>
      </w:r>
    </w:p>
    <w:p w:rsidR="00935F7A" w:rsidRPr="00196BB7" w:rsidRDefault="00935F7A" w:rsidP="000226C3">
      <w:pPr>
        <w:spacing w:line="288" w:lineRule="auto"/>
        <w:ind w:firstLine="561"/>
        <w:jc w:val="both"/>
        <w:rPr>
          <w:color w:val="000000" w:themeColor="text1"/>
        </w:rPr>
      </w:pPr>
      <w:r w:rsidRPr="00196BB7">
        <w:rPr>
          <w:color w:val="000000" w:themeColor="text1"/>
        </w:rPr>
        <w:t>N</w:t>
      </w:r>
      <w:r w:rsidR="00A438C6" w:rsidRPr="00196BB7">
        <w:rPr>
          <w:color w:val="000000" w:themeColor="text1"/>
        </w:rPr>
        <w:t>gành nông, lâm ngư nghiệp</w:t>
      </w:r>
      <w:r w:rsidR="00A438C6" w:rsidRPr="00196BB7">
        <w:rPr>
          <w:color w:val="000000" w:themeColor="text1"/>
        </w:rPr>
        <w:tab/>
      </w:r>
      <w:r w:rsidR="00A438C6" w:rsidRPr="00196BB7">
        <w:rPr>
          <w:color w:val="000000" w:themeColor="text1"/>
        </w:rPr>
        <w:tab/>
      </w:r>
      <w:r w:rsidR="00A438C6" w:rsidRPr="00196BB7">
        <w:rPr>
          <w:color w:val="000000" w:themeColor="text1"/>
        </w:rPr>
        <w:tab/>
      </w:r>
      <w:r w:rsidR="00A438C6" w:rsidRPr="00196BB7">
        <w:rPr>
          <w:color w:val="000000" w:themeColor="text1"/>
        </w:rPr>
        <w:tab/>
        <w:t xml:space="preserve">: </w:t>
      </w:r>
      <w:r w:rsidR="00A438C6" w:rsidRPr="00196BB7">
        <w:rPr>
          <w:color w:val="000000" w:themeColor="text1"/>
          <w:lang w:val="vi-VN"/>
        </w:rPr>
        <w:t>39,5</w:t>
      </w:r>
      <w:r w:rsidRPr="00196BB7">
        <w:rPr>
          <w:color w:val="000000" w:themeColor="text1"/>
        </w:rPr>
        <w:t>%.</w:t>
      </w:r>
    </w:p>
    <w:p w:rsidR="00935F7A" w:rsidRPr="00196BB7" w:rsidRDefault="00935F7A" w:rsidP="000226C3">
      <w:pPr>
        <w:spacing w:line="288" w:lineRule="auto"/>
        <w:ind w:firstLine="561"/>
        <w:jc w:val="both"/>
        <w:rPr>
          <w:color w:val="000000" w:themeColor="text1"/>
        </w:rPr>
      </w:pPr>
      <w:r w:rsidRPr="00196BB7">
        <w:rPr>
          <w:color w:val="000000" w:themeColor="text1"/>
        </w:rPr>
        <w:t>Ngành công nghiệp- XDCB</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3</w:t>
      </w:r>
      <w:r w:rsidR="00A438C6" w:rsidRPr="00196BB7">
        <w:rPr>
          <w:color w:val="000000" w:themeColor="text1"/>
          <w:lang w:val="vi-VN"/>
        </w:rPr>
        <w:t>7</w:t>
      </w:r>
      <w:r w:rsidRPr="00196BB7">
        <w:rPr>
          <w:color w:val="000000" w:themeColor="text1"/>
        </w:rPr>
        <w:t>%.</w:t>
      </w:r>
    </w:p>
    <w:p w:rsidR="00935F7A" w:rsidRPr="00196BB7" w:rsidRDefault="00A438C6" w:rsidP="000226C3">
      <w:pPr>
        <w:spacing w:line="288" w:lineRule="auto"/>
        <w:ind w:firstLine="561"/>
        <w:jc w:val="both"/>
        <w:rPr>
          <w:color w:val="000000" w:themeColor="text1"/>
        </w:rPr>
      </w:pPr>
      <w:r w:rsidRPr="00196BB7">
        <w:rPr>
          <w:color w:val="000000" w:themeColor="text1"/>
        </w:rPr>
        <w:t>Dịch vụ</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2</w:t>
      </w:r>
      <w:r w:rsidRPr="00196BB7">
        <w:rPr>
          <w:color w:val="000000" w:themeColor="text1"/>
          <w:lang w:val="vi-VN"/>
        </w:rPr>
        <w:t>3,5</w:t>
      </w:r>
      <w:r w:rsidR="00935F7A" w:rsidRPr="00196BB7">
        <w:rPr>
          <w:color w:val="000000" w:themeColor="text1"/>
        </w:rPr>
        <w:t>%.</w:t>
      </w:r>
    </w:p>
    <w:p w:rsidR="00935F7A" w:rsidRPr="00196BB7" w:rsidRDefault="00A438C6" w:rsidP="000226C3">
      <w:pPr>
        <w:spacing w:line="288" w:lineRule="auto"/>
        <w:ind w:firstLine="561"/>
        <w:jc w:val="both"/>
        <w:rPr>
          <w:color w:val="000000" w:themeColor="text1"/>
        </w:rPr>
      </w:pPr>
      <w:r w:rsidRPr="00196BB7">
        <w:rPr>
          <w:color w:val="000000" w:themeColor="text1"/>
        </w:rPr>
        <w:t>Tổng thu ngân sách</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xml:space="preserve">: </w:t>
      </w:r>
      <w:r w:rsidRPr="00196BB7">
        <w:rPr>
          <w:color w:val="000000" w:themeColor="text1"/>
          <w:lang w:val="vi-VN"/>
        </w:rPr>
        <w:t>16</w:t>
      </w:r>
      <w:r w:rsidR="00935F7A" w:rsidRPr="00196BB7">
        <w:rPr>
          <w:color w:val="000000" w:themeColor="text1"/>
        </w:rPr>
        <w:t xml:space="preserve"> Tỷ đồng.</w:t>
      </w:r>
    </w:p>
    <w:p w:rsidR="00935F7A" w:rsidRPr="00196BB7" w:rsidRDefault="00935F7A" w:rsidP="000226C3">
      <w:pPr>
        <w:spacing w:line="288" w:lineRule="auto"/>
        <w:ind w:firstLine="561"/>
        <w:jc w:val="both"/>
        <w:rPr>
          <w:color w:val="000000" w:themeColor="text1"/>
        </w:rPr>
      </w:pPr>
      <w:r w:rsidRPr="00196BB7">
        <w:rPr>
          <w:color w:val="000000" w:themeColor="text1"/>
        </w:rPr>
        <w:t>- Bình quân thu nhập trên ha canh tác</w:t>
      </w:r>
      <w:r w:rsidRPr="00196BB7">
        <w:rPr>
          <w:color w:val="000000" w:themeColor="text1"/>
        </w:rPr>
        <w:tab/>
      </w:r>
      <w:r w:rsidRPr="00196BB7">
        <w:rPr>
          <w:color w:val="000000" w:themeColor="text1"/>
        </w:rPr>
        <w:tab/>
      </w:r>
      <w:r w:rsidRPr="00196BB7">
        <w:rPr>
          <w:color w:val="000000" w:themeColor="text1"/>
        </w:rPr>
        <w:tab/>
        <w:t>: 85 triệu đồng.</w:t>
      </w:r>
    </w:p>
    <w:p w:rsidR="00935F7A" w:rsidRPr="00196BB7" w:rsidRDefault="00935F7A" w:rsidP="000226C3">
      <w:pPr>
        <w:spacing w:line="288" w:lineRule="auto"/>
        <w:ind w:firstLine="561"/>
        <w:jc w:val="both"/>
        <w:rPr>
          <w:color w:val="000000" w:themeColor="text1"/>
        </w:rPr>
      </w:pPr>
      <w:r w:rsidRPr="00196BB7">
        <w:rPr>
          <w:color w:val="000000" w:themeColor="text1"/>
        </w:rPr>
        <w:t>- Tỷ lệ</w:t>
      </w:r>
      <w:r w:rsidR="00A438C6" w:rsidRPr="00196BB7">
        <w:rPr>
          <w:color w:val="000000" w:themeColor="text1"/>
        </w:rPr>
        <w:t xml:space="preserve"> lao động nông nghiệp là</w:t>
      </w:r>
      <w:r w:rsidR="00A438C6" w:rsidRPr="00196BB7">
        <w:rPr>
          <w:color w:val="000000" w:themeColor="text1"/>
        </w:rPr>
        <w:tab/>
      </w:r>
      <w:r w:rsidR="00A438C6" w:rsidRPr="00196BB7">
        <w:rPr>
          <w:color w:val="000000" w:themeColor="text1"/>
        </w:rPr>
        <w:tab/>
      </w:r>
      <w:r w:rsidR="00A438C6" w:rsidRPr="00196BB7">
        <w:rPr>
          <w:color w:val="000000" w:themeColor="text1"/>
        </w:rPr>
        <w:tab/>
      </w:r>
      <w:r w:rsidR="00A438C6" w:rsidRPr="00196BB7">
        <w:rPr>
          <w:color w:val="000000" w:themeColor="text1"/>
        </w:rPr>
        <w:tab/>
        <w:t>: 3</w:t>
      </w:r>
      <w:r w:rsidR="00A438C6" w:rsidRPr="00196BB7">
        <w:rPr>
          <w:color w:val="000000" w:themeColor="text1"/>
          <w:lang w:val="vi-VN"/>
        </w:rPr>
        <w:t>2,5</w:t>
      </w:r>
      <w:r w:rsidRPr="00196BB7">
        <w:rPr>
          <w:color w:val="000000" w:themeColor="text1"/>
        </w:rPr>
        <w:t>%</w:t>
      </w:r>
    </w:p>
    <w:p w:rsidR="00935F7A" w:rsidRPr="00196BB7" w:rsidRDefault="007D0E02" w:rsidP="000226C3">
      <w:pPr>
        <w:spacing w:line="288" w:lineRule="auto"/>
        <w:ind w:firstLine="561"/>
        <w:jc w:val="both"/>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51A71270" wp14:editId="117B4615">
                <wp:simplePos x="0" y="0"/>
                <wp:positionH relativeFrom="column">
                  <wp:posOffset>4640580</wp:posOffset>
                </wp:positionH>
                <wp:positionV relativeFrom="paragraph">
                  <wp:posOffset>64135</wp:posOffset>
                </wp:positionV>
                <wp:extent cx="177800" cy="725805"/>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725805"/>
                        </a:xfrm>
                        <a:prstGeom prst="rightBrace">
                          <a:avLst>
                            <a:gd name="adj1" fmla="val 340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365.4pt;margin-top:5.05pt;width:14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B5gQIAAC0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"/>
            </w:pict>
          </mc:Fallback>
        </mc:AlternateContent>
      </w:r>
      <w:r w:rsidR="00935F7A" w:rsidRPr="00196BB7">
        <w:rPr>
          <w:color w:val="000000" w:themeColor="text1"/>
        </w:rPr>
        <w:t>- Tổng đàn trâu bò</w:t>
      </w:r>
      <w:r w:rsidR="00935F7A" w:rsidRPr="00196BB7">
        <w:rPr>
          <w:color w:val="000000" w:themeColor="text1"/>
        </w:rPr>
        <w:tab/>
      </w:r>
      <w:r w:rsidR="00935F7A" w:rsidRPr="00196BB7">
        <w:rPr>
          <w:color w:val="000000" w:themeColor="text1"/>
        </w:rPr>
        <w:tab/>
      </w:r>
      <w:r w:rsidR="00935F7A" w:rsidRPr="00196BB7">
        <w:rPr>
          <w:color w:val="000000" w:themeColor="text1"/>
        </w:rPr>
        <w:tab/>
      </w:r>
      <w:r w:rsidR="00935F7A" w:rsidRPr="00196BB7">
        <w:rPr>
          <w:color w:val="000000" w:themeColor="text1"/>
        </w:rPr>
        <w:tab/>
        <w:t xml:space="preserve">: 820 con. </w:t>
      </w:r>
    </w:p>
    <w:p w:rsidR="00935F7A" w:rsidRPr="00196BB7" w:rsidRDefault="00935F7A" w:rsidP="000226C3">
      <w:pPr>
        <w:spacing w:line="288" w:lineRule="auto"/>
        <w:ind w:firstLine="561"/>
        <w:jc w:val="both"/>
        <w:rPr>
          <w:color w:val="000000" w:themeColor="text1"/>
        </w:rPr>
      </w:pPr>
      <w:r w:rsidRPr="00196BB7">
        <w:rPr>
          <w:color w:val="000000" w:themeColor="text1"/>
        </w:rPr>
        <w:t>- Tổng đàn lợn</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xml:space="preserve">: 2600 con           </w:t>
      </w:r>
      <w:r w:rsidR="00770AAB">
        <w:rPr>
          <w:color w:val="000000" w:themeColor="text1"/>
        </w:rPr>
        <w:t xml:space="preserve">        </w:t>
      </w:r>
      <w:r w:rsidRPr="00196BB7">
        <w:rPr>
          <w:color w:val="000000" w:themeColor="text1"/>
        </w:rPr>
        <w:t xml:space="preserve">Hệ số chu chuyển </w:t>
      </w:r>
    </w:p>
    <w:p w:rsidR="00935F7A" w:rsidRPr="00196BB7" w:rsidRDefault="00935F7A" w:rsidP="000226C3">
      <w:pPr>
        <w:spacing w:line="288" w:lineRule="auto"/>
        <w:ind w:firstLine="561"/>
        <w:jc w:val="both"/>
        <w:rPr>
          <w:color w:val="000000" w:themeColor="text1"/>
        </w:rPr>
      </w:pPr>
      <w:r w:rsidRPr="00196BB7">
        <w:rPr>
          <w:color w:val="000000" w:themeColor="text1"/>
        </w:rPr>
        <w:t>- Tổng đàn gia cầm</w:t>
      </w:r>
      <w:r w:rsidRPr="00196BB7">
        <w:rPr>
          <w:color w:val="000000" w:themeColor="text1"/>
        </w:rPr>
        <w:tab/>
      </w:r>
      <w:r w:rsidRPr="00196BB7">
        <w:rPr>
          <w:color w:val="000000" w:themeColor="text1"/>
        </w:rPr>
        <w:tab/>
      </w:r>
      <w:r w:rsidRPr="00196BB7">
        <w:rPr>
          <w:color w:val="000000" w:themeColor="text1"/>
        </w:rPr>
        <w:tab/>
      </w:r>
      <w:r w:rsidR="00314B38" w:rsidRPr="00196BB7">
        <w:rPr>
          <w:color w:val="000000" w:themeColor="text1"/>
          <w:lang w:val="vi-VN"/>
        </w:rPr>
        <w:tab/>
      </w:r>
      <w:r w:rsidRPr="00196BB7">
        <w:rPr>
          <w:color w:val="000000" w:themeColor="text1"/>
        </w:rPr>
        <w:t>: 130- 140 ngàn con      đàn 3 lần/năm</w:t>
      </w:r>
    </w:p>
    <w:p w:rsidR="00935F7A" w:rsidRPr="00196BB7" w:rsidRDefault="00935F7A" w:rsidP="00770AAB">
      <w:pPr>
        <w:spacing w:line="305" w:lineRule="auto"/>
        <w:ind w:firstLine="561"/>
        <w:jc w:val="both"/>
        <w:rPr>
          <w:color w:val="000000" w:themeColor="text1"/>
        </w:rPr>
      </w:pPr>
      <w:r w:rsidRPr="00196BB7">
        <w:rPr>
          <w:color w:val="000000" w:themeColor="text1"/>
        </w:rPr>
        <w:lastRenderedPageBreak/>
        <w:t>- Sản lượng lương thực</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7200 tấn.</w:t>
      </w:r>
    </w:p>
    <w:p w:rsidR="00935F7A" w:rsidRPr="00196BB7" w:rsidRDefault="00935F7A" w:rsidP="00770AAB">
      <w:pPr>
        <w:spacing w:line="305" w:lineRule="auto"/>
        <w:ind w:firstLine="561"/>
        <w:jc w:val="both"/>
        <w:rPr>
          <w:color w:val="000000" w:themeColor="text1"/>
        </w:rPr>
      </w:pPr>
      <w:r w:rsidRPr="00196BB7">
        <w:rPr>
          <w:color w:val="000000" w:themeColor="text1"/>
        </w:rPr>
        <w:t>- Bìn</w:t>
      </w:r>
      <w:r w:rsidR="00314B38" w:rsidRPr="00196BB7">
        <w:rPr>
          <w:color w:val="000000" w:themeColor="text1"/>
        </w:rPr>
        <w:t>h quân thu nhập đầu người</w:t>
      </w:r>
      <w:r w:rsidR="00314B38" w:rsidRPr="00196BB7">
        <w:rPr>
          <w:color w:val="000000" w:themeColor="text1"/>
        </w:rPr>
        <w:tab/>
      </w:r>
      <w:r w:rsidR="00314B38" w:rsidRPr="00196BB7">
        <w:rPr>
          <w:color w:val="000000" w:themeColor="text1"/>
        </w:rPr>
        <w:tab/>
      </w:r>
      <w:r w:rsidR="00314B38" w:rsidRPr="00196BB7">
        <w:rPr>
          <w:color w:val="000000" w:themeColor="text1"/>
        </w:rPr>
        <w:tab/>
      </w:r>
      <w:r w:rsidRPr="00196BB7">
        <w:rPr>
          <w:color w:val="000000" w:themeColor="text1"/>
        </w:rPr>
        <w:t xml:space="preserve">: </w:t>
      </w:r>
      <w:r w:rsidR="00AD04B8" w:rsidRPr="00196BB7">
        <w:rPr>
          <w:color w:val="000000" w:themeColor="text1"/>
          <w:lang w:val="vi-VN"/>
        </w:rPr>
        <w:t>70,38</w:t>
      </w:r>
      <w:r w:rsidR="00A438C6" w:rsidRPr="00196BB7">
        <w:rPr>
          <w:color w:val="000000" w:themeColor="text1"/>
          <w:lang w:val="vi-VN"/>
        </w:rPr>
        <w:t>2</w:t>
      </w:r>
      <w:r w:rsidRPr="00196BB7">
        <w:rPr>
          <w:color w:val="000000" w:themeColor="text1"/>
        </w:rPr>
        <w:t xml:space="preserve"> triệu đồng</w:t>
      </w:r>
      <w:r w:rsidRPr="00196BB7">
        <w:rPr>
          <w:color w:val="000000" w:themeColor="text1"/>
          <w:lang w:val="vi-VN"/>
        </w:rPr>
        <w:t>/</w:t>
      </w:r>
      <w:r w:rsidR="00314B38" w:rsidRPr="00196BB7">
        <w:rPr>
          <w:color w:val="000000" w:themeColor="text1"/>
          <w:lang w:val="vi-VN"/>
        </w:rPr>
        <w:t>người/năm</w:t>
      </w:r>
      <w:r w:rsidRPr="00196BB7">
        <w:rPr>
          <w:color w:val="000000" w:themeColor="text1"/>
          <w:lang w:val="vi-VN"/>
        </w:rPr>
        <w:t>.</w:t>
      </w:r>
    </w:p>
    <w:p w:rsidR="00935F7A" w:rsidRPr="00196BB7" w:rsidRDefault="00935F7A" w:rsidP="00770AAB">
      <w:pPr>
        <w:spacing w:line="305" w:lineRule="auto"/>
        <w:ind w:firstLine="561"/>
        <w:jc w:val="both"/>
        <w:rPr>
          <w:color w:val="000000" w:themeColor="text1"/>
        </w:rPr>
      </w:pPr>
      <w:r w:rsidRPr="00196BB7">
        <w:rPr>
          <w:color w:val="000000" w:themeColor="text1"/>
        </w:rPr>
        <w:t>- Tỷ lệ phát triển dân số</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xml:space="preserve">: dưới 1% </w:t>
      </w:r>
    </w:p>
    <w:p w:rsidR="00935F7A" w:rsidRPr="00196BB7" w:rsidRDefault="00935F7A" w:rsidP="00770AAB">
      <w:pPr>
        <w:spacing w:line="305" w:lineRule="auto"/>
        <w:ind w:firstLine="561"/>
        <w:jc w:val="both"/>
        <w:rPr>
          <w:color w:val="000000" w:themeColor="text1"/>
        </w:rPr>
      </w:pPr>
      <w:r w:rsidRPr="00196BB7">
        <w:rPr>
          <w:color w:val="000000" w:themeColor="text1"/>
        </w:rPr>
        <w:t>- Gia đình văn hóa</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96%</w:t>
      </w:r>
    </w:p>
    <w:p w:rsidR="00935F7A" w:rsidRPr="00196BB7" w:rsidRDefault="00935F7A" w:rsidP="00770AAB">
      <w:pPr>
        <w:spacing w:line="305" w:lineRule="auto"/>
        <w:ind w:firstLine="561"/>
        <w:jc w:val="both"/>
        <w:rPr>
          <w:color w:val="000000" w:themeColor="text1"/>
        </w:rPr>
      </w:pPr>
      <w:r w:rsidRPr="00196BB7">
        <w:rPr>
          <w:color w:val="000000" w:themeColor="text1"/>
        </w:rPr>
        <w:t>- Tỷ lệ thu gom và xử lý rác thải sinh hoạt</w:t>
      </w:r>
      <w:r w:rsidRPr="00196BB7">
        <w:rPr>
          <w:color w:val="000000" w:themeColor="text1"/>
        </w:rPr>
        <w:tab/>
      </w:r>
      <w:r w:rsidRPr="00196BB7">
        <w:rPr>
          <w:color w:val="000000" w:themeColor="text1"/>
        </w:rPr>
        <w:tab/>
        <w:t>: 100%.</w:t>
      </w:r>
    </w:p>
    <w:p w:rsidR="00935F7A" w:rsidRPr="00196BB7" w:rsidRDefault="00935F7A" w:rsidP="00770AAB">
      <w:pPr>
        <w:spacing w:line="305" w:lineRule="auto"/>
        <w:ind w:firstLine="561"/>
        <w:jc w:val="both"/>
        <w:rPr>
          <w:color w:val="000000" w:themeColor="text1"/>
        </w:rPr>
      </w:pPr>
      <w:r w:rsidRPr="00196BB7">
        <w:rPr>
          <w:color w:val="000000" w:themeColor="text1"/>
        </w:rPr>
        <w:t>-</w:t>
      </w:r>
      <w:r w:rsidR="002E119D" w:rsidRPr="00196BB7">
        <w:rPr>
          <w:color w:val="000000" w:themeColor="text1"/>
        </w:rPr>
        <w:t xml:space="preserve"> Bảo hiểm y tế toàn dân</w:t>
      </w:r>
      <w:r w:rsidR="002E119D" w:rsidRPr="00196BB7">
        <w:rPr>
          <w:color w:val="000000" w:themeColor="text1"/>
        </w:rPr>
        <w:tab/>
      </w:r>
      <w:r w:rsidR="002E119D" w:rsidRPr="00196BB7">
        <w:rPr>
          <w:color w:val="000000" w:themeColor="text1"/>
        </w:rPr>
        <w:tab/>
      </w:r>
      <w:r w:rsidR="002E119D" w:rsidRPr="00196BB7">
        <w:rPr>
          <w:color w:val="000000" w:themeColor="text1"/>
        </w:rPr>
        <w:tab/>
      </w:r>
      <w:r w:rsidR="002E119D" w:rsidRPr="00196BB7">
        <w:rPr>
          <w:color w:val="000000" w:themeColor="text1"/>
        </w:rPr>
        <w:tab/>
      </w:r>
      <w:r w:rsidR="002E119D" w:rsidRPr="00196BB7">
        <w:rPr>
          <w:color w:val="000000" w:themeColor="text1"/>
        </w:rPr>
        <w:tab/>
        <w:t>: 9</w:t>
      </w:r>
      <w:r w:rsidR="00A438C6" w:rsidRPr="00196BB7">
        <w:rPr>
          <w:color w:val="000000" w:themeColor="text1"/>
          <w:lang w:val="vi-VN"/>
        </w:rPr>
        <w:t>7</w:t>
      </w:r>
      <w:r w:rsidRPr="00196BB7">
        <w:rPr>
          <w:color w:val="000000" w:themeColor="text1"/>
        </w:rPr>
        <w:t>% trở lê</w:t>
      </w:r>
      <w:r w:rsidR="006270B7" w:rsidRPr="00196BB7">
        <w:rPr>
          <w:color w:val="000000" w:themeColor="text1"/>
        </w:rPr>
        <w:t>n</w:t>
      </w:r>
    </w:p>
    <w:p w:rsidR="00935F7A" w:rsidRPr="00196BB7" w:rsidRDefault="00935F7A" w:rsidP="00770AAB">
      <w:pPr>
        <w:spacing w:line="305" w:lineRule="auto"/>
        <w:ind w:firstLine="561"/>
        <w:jc w:val="both"/>
        <w:rPr>
          <w:color w:val="000000" w:themeColor="text1"/>
        </w:rPr>
      </w:pPr>
      <w:r w:rsidRPr="00196BB7">
        <w:rPr>
          <w:color w:val="000000" w:themeColor="text1"/>
        </w:rPr>
        <w:t>- Tỷ lệ trẻ em SDD &lt;5 tuổi</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&lt; 1</w:t>
      </w:r>
      <w:r w:rsidR="00806390" w:rsidRPr="00196BB7">
        <w:rPr>
          <w:color w:val="000000" w:themeColor="text1"/>
        </w:rPr>
        <w:t>2</w:t>
      </w:r>
      <w:r w:rsidRPr="00196BB7">
        <w:rPr>
          <w:color w:val="000000" w:themeColor="text1"/>
        </w:rPr>
        <w:t>%</w:t>
      </w:r>
    </w:p>
    <w:p w:rsidR="00935F7A" w:rsidRPr="00196BB7" w:rsidRDefault="00935F7A" w:rsidP="00770AAB">
      <w:pPr>
        <w:spacing w:line="305" w:lineRule="auto"/>
        <w:ind w:firstLine="561"/>
        <w:jc w:val="both"/>
        <w:rPr>
          <w:color w:val="000000" w:themeColor="text1"/>
        </w:rPr>
      </w:pPr>
      <w:r w:rsidRPr="00196BB7">
        <w:rPr>
          <w:color w:val="000000" w:themeColor="text1"/>
        </w:rPr>
        <w:t>- Tỷ lệ hộ nghèo</w:t>
      </w:r>
      <w:r w:rsidR="00A438C6" w:rsidRPr="00196BB7">
        <w:rPr>
          <w:color w:val="000000" w:themeColor="text1"/>
          <w:lang w:val="vi-VN"/>
        </w:rPr>
        <w:t xml:space="preserve"> đa chiều</w:t>
      </w:r>
      <w:r w:rsidR="00A438C6" w:rsidRPr="00196BB7">
        <w:rPr>
          <w:color w:val="000000" w:themeColor="text1"/>
        </w:rPr>
        <w:tab/>
      </w:r>
      <w:r w:rsidR="00A438C6" w:rsidRPr="00196BB7">
        <w:rPr>
          <w:color w:val="000000" w:themeColor="text1"/>
        </w:rPr>
        <w:tab/>
      </w:r>
      <w:r w:rsidR="00A438C6" w:rsidRPr="00196BB7">
        <w:rPr>
          <w:color w:val="000000" w:themeColor="text1"/>
        </w:rPr>
        <w:tab/>
      </w:r>
      <w:r w:rsidR="00A438C6" w:rsidRPr="00196BB7">
        <w:rPr>
          <w:color w:val="000000" w:themeColor="text1"/>
        </w:rPr>
        <w:tab/>
      </w:r>
      <w:r w:rsidR="00A438C6" w:rsidRPr="00196BB7">
        <w:rPr>
          <w:color w:val="000000" w:themeColor="text1"/>
        </w:rPr>
        <w:tab/>
        <w:t>: &lt;</w:t>
      </w:r>
      <w:r w:rsidR="00A438C6" w:rsidRPr="00196BB7">
        <w:rPr>
          <w:color w:val="000000" w:themeColor="text1"/>
          <w:lang w:val="vi-VN"/>
        </w:rPr>
        <w:t>3,5</w:t>
      </w:r>
      <w:r w:rsidRPr="00196BB7">
        <w:rPr>
          <w:color w:val="000000" w:themeColor="text1"/>
        </w:rPr>
        <w:t>%</w:t>
      </w:r>
    </w:p>
    <w:p w:rsidR="00935F7A" w:rsidRPr="00196BB7" w:rsidRDefault="00935F7A" w:rsidP="00770AAB">
      <w:pPr>
        <w:spacing w:line="305" w:lineRule="auto"/>
        <w:ind w:firstLine="561"/>
        <w:jc w:val="both"/>
        <w:rPr>
          <w:color w:val="000000" w:themeColor="text1"/>
        </w:rPr>
      </w:pPr>
      <w:r w:rsidRPr="00196BB7">
        <w:rPr>
          <w:color w:val="000000" w:themeColor="text1"/>
        </w:rPr>
        <w:t xml:space="preserve">- Tỷ lệ hộ dân dùng nước sạch theo quy chuẩn: </w:t>
      </w:r>
      <w:r w:rsidRPr="00196BB7">
        <w:rPr>
          <w:color w:val="000000" w:themeColor="text1"/>
        </w:rPr>
        <w:tab/>
        <w:t>100%.</w:t>
      </w:r>
    </w:p>
    <w:p w:rsidR="00935F7A" w:rsidRPr="00196BB7" w:rsidRDefault="00935F7A" w:rsidP="00770AAB">
      <w:pPr>
        <w:spacing w:line="305" w:lineRule="auto"/>
        <w:ind w:firstLine="561"/>
        <w:jc w:val="both"/>
        <w:rPr>
          <w:b/>
          <w:color w:val="000000" w:themeColor="text1"/>
          <w:lang w:val="vi-VN"/>
        </w:rPr>
      </w:pPr>
      <w:r w:rsidRPr="00196BB7">
        <w:rPr>
          <w:b/>
          <w:color w:val="000000" w:themeColor="text1"/>
        </w:rPr>
        <w:t>2.</w:t>
      </w:r>
      <w:r w:rsidR="00196BB7" w:rsidRPr="00196BB7">
        <w:rPr>
          <w:b/>
          <w:color w:val="000000" w:themeColor="text1"/>
        </w:rPr>
        <w:t xml:space="preserve"> Công tác Đảng, công tác cán bộ</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 Đảng bộ: </w:t>
      </w:r>
      <w:r w:rsidR="00806390" w:rsidRPr="00196BB7">
        <w:rPr>
          <w:color w:val="000000" w:themeColor="text1"/>
        </w:rPr>
        <w:t>Hoàn thành xuất sắc nhiệm vụ</w:t>
      </w:r>
    </w:p>
    <w:p w:rsidR="00935F7A" w:rsidRPr="00196BB7" w:rsidRDefault="00935F7A" w:rsidP="00770AAB">
      <w:pPr>
        <w:spacing w:line="305" w:lineRule="auto"/>
        <w:ind w:firstLine="720"/>
        <w:jc w:val="both"/>
        <w:rPr>
          <w:color w:val="000000" w:themeColor="text1"/>
        </w:rPr>
      </w:pPr>
      <w:r w:rsidRPr="00196BB7">
        <w:rPr>
          <w:color w:val="000000" w:themeColor="text1"/>
        </w:rPr>
        <w:t>- Đảng viên HTXSNV</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20%.</w:t>
      </w:r>
    </w:p>
    <w:p w:rsidR="00935F7A" w:rsidRPr="00196BB7" w:rsidRDefault="00935F7A" w:rsidP="00770AAB">
      <w:pPr>
        <w:spacing w:line="305" w:lineRule="auto"/>
        <w:ind w:firstLine="720"/>
        <w:jc w:val="both"/>
        <w:rPr>
          <w:color w:val="000000" w:themeColor="text1"/>
        </w:rPr>
      </w:pPr>
      <w:r w:rsidRPr="00196BB7">
        <w:rPr>
          <w:color w:val="000000" w:themeColor="text1"/>
        </w:rPr>
        <w:t>- Đảng viên HTTNV</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80%.</w:t>
      </w:r>
    </w:p>
    <w:p w:rsidR="00935F7A" w:rsidRPr="00196BB7" w:rsidRDefault="00935F7A" w:rsidP="00770AAB">
      <w:pPr>
        <w:spacing w:line="305" w:lineRule="auto"/>
        <w:ind w:firstLine="720"/>
        <w:jc w:val="both"/>
        <w:rPr>
          <w:color w:val="000000" w:themeColor="text1"/>
        </w:rPr>
      </w:pPr>
      <w:r w:rsidRPr="00196BB7">
        <w:rPr>
          <w:color w:val="000000" w:themeColor="text1"/>
        </w:rPr>
        <w:t>- Kết nạp đảng viên mới</w:t>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t xml:space="preserve">: </w:t>
      </w:r>
      <w:r w:rsidR="00574711" w:rsidRPr="00196BB7">
        <w:rPr>
          <w:color w:val="000000" w:themeColor="text1"/>
        </w:rPr>
        <w:t>11</w:t>
      </w:r>
      <w:r w:rsidR="00806390" w:rsidRPr="00196BB7">
        <w:rPr>
          <w:color w:val="000000" w:themeColor="text1"/>
        </w:rPr>
        <w:t>-1</w:t>
      </w:r>
      <w:r w:rsidR="00574711" w:rsidRPr="00196BB7">
        <w:rPr>
          <w:color w:val="000000" w:themeColor="text1"/>
        </w:rPr>
        <w:t>4</w:t>
      </w:r>
      <w:r w:rsidRPr="00196BB7">
        <w:rPr>
          <w:color w:val="000000" w:themeColor="text1"/>
        </w:rPr>
        <w:t xml:space="preserve"> đ/c</w:t>
      </w:r>
    </w:p>
    <w:p w:rsidR="00935F7A" w:rsidRPr="00196BB7" w:rsidRDefault="00935F7A" w:rsidP="00770AAB">
      <w:pPr>
        <w:spacing w:line="305" w:lineRule="auto"/>
        <w:ind w:firstLine="720"/>
        <w:jc w:val="both"/>
        <w:rPr>
          <w:color w:val="000000" w:themeColor="text1"/>
        </w:rPr>
      </w:pPr>
      <w:r w:rsidRPr="00196BB7">
        <w:rPr>
          <w:color w:val="000000" w:themeColor="text1"/>
        </w:rPr>
        <w:t>- Xếp loại cán bộ CC, chuyên trách</w:t>
      </w:r>
      <w:r w:rsidRPr="00196BB7">
        <w:rPr>
          <w:color w:val="000000" w:themeColor="text1"/>
        </w:rPr>
        <w:tab/>
      </w:r>
      <w:r w:rsidRPr="00196BB7">
        <w:rPr>
          <w:color w:val="000000" w:themeColor="text1"/>
        </w:rPr>
        <w:tab/>
      </w:r>
      <w:r w:rsidRPr="00196BB7">
        <w:rPr>
          <w:color w:val="000000" w:themeColor="text1"/>
        </w:rPr>
        <w:tab/>
        <w:t>: 50% Xuất sắc trở lên.</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 Xếp loại MTTQ, </w:t>
      </w:r>
      <w:r w:rsidRPr="00196BB7">
        <w:rPr>
          <w:color w:val="000000" w:themeColor="text1"/>
          <w:lang w:val="vi-VN"/>
        </w:rPr>
        <w:t>đoàn thể, các ngành</w:t>
      </w:r>
      <w:r w:rsidRPr="00196BB7">
        <w:rPr>
          <w:color w:val="000000" w:themeColor="text1"/>
        </w:rPr>
        <w:tab/>
      </w:r>
      <w:r w:rsidRPr="00196BB7">
        <w:rPr>
          <w:color w:val="000000" w:themeColor="text1"/>
        </w:rPr>
        <w:tab/>
        <w:t>: 50% Xuất sắc trở lên.</w:t>
      </w:r>
    </w:p>
    <w:p w:rsidR="00935F7A" w:rsidRPr="00196BB7" w:rsidRDefault="00935F7A" w:rsidP="00770AAB">
      <w:pPr>
        <w:spacing w:before="120" w:line="305" w:lineRule="auto"/>
        <w:ind w:firstLine="720"/>
        <w:jc w:val="both"/>
        <w:rPr>
          <w:b/>
          <w:bCs/>
          <w:color w:val="000000" w:themeColor="text1"/>
          <w:sz w:val="24"/>
          <w:szCs w:val="24"/>
          <w:lang w:val="vi-VN"/>
        </w:rPr>
      </w:pPr>
      <w:r w:rsidRPr="00196BB7">
        <w:rPr>
          <w:b/>
          <w:bCs/>
          <w:color w:val="000000" w:themeColor="text1"/>
          <w:sz w:val="24"/>
          <w:szCs w:val="24"/>
        </w:rPr>
        <w:t>B. NHIỆM VỤ PHÁT TRIỂN CÁC NGÀNH VÀ LĨNH VỰC CHỦ</w:t>
      </w:r>
      <w:r w:rsidR="00196BB7" w:rsidRPr="00196BB7">
        <w:rPr>
          <w:b/>
          <w:bCs/>
          <w:color w:val="000000" w:themeColor="text1"/>
          <w:sz w:val="24"/>
          <w:szCs w:val="24"/>
        </w:rPr>
        <w:t xml:space="preserve"> YẾU</w:t>
      </w:r>
    </w:p>
    <w:p w:rsidR="00935F7A" w:rsidRPr="00196BB7" w:rsidRDefault="00196BB7" w:rsidP="00770AAB">
      <w:pPr>
        <w:spacing w:line="305" w:lineRule="auto"/>
        <w:ind w:firstLine="720"/>
        <w:jc w:val="both"/>
        <w:rPr>
          <w:b/>
          <w:bCs/>
          <w:color w:val="000000" w:themeColor="text1"/>
          <w:sz w:val="24"/>
          <w:szCs w:val="24"/>
          <w:lang w:val="vi-VN"/>
        </w:rPr>
      </w:pPr>
      <w:r w:rsidRPr="00196BB7">
        <w:rPr>
          <w:b/>
          <w:bCs/>
          <w:color w:val="000000" w:themeColor="text1"/>
          <w:sz w:val="24"/>
          <w:szCs w:val="24"/>
        </w:rPr>
        <w:t>I. LĨNH VỰC KINH TẾ</w:t>
      </w:r>
    </w:p>
    <w:p w:rsidR="00935F7A" w:rsidRPr="00196BB7" w:rsidRDefault="00935F7A" w:rsidP="00770AAB">
      <w:pPr>
        <w:spacing w:line="305" w:lineRule="auto"/>
        <w:ind w:firstLine="720"/>
        <w:jc w:val="both"/>
        <w:rPr>
          <w:b/>
          <w:bCs/>
          <w:color w:val="000000" w:themeColor="text1"/>
          <w:lang w:val="vi-VN"/>
        </w:rPr>
      </w:pPr>
      <w:r w:rsidRPr="00196BB7">
        <w:rPr>
          <w:b/>
          <w:bCs/>
          <w:color w:val="000000" w:themeColor="text1"/>
        </w:rPr>
        <w:t>1.</w:t>
      </w:r>
      <w:r w:rsidR="00196BB7" w:rsidRPr="00196BB7">
        <w:rPr>
          <w:b/>
          <w:bCs/>
          <w:color w:val="000000" w:themeColor="text1"/>
        </w:rPr>
        <w:t xml:space="preserve"> Sản xuất nông- lâm- ngư nghiệp</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a. Nông nghiệp</w:t>
      </w:r>
    </w:p>
    <w:p w:rsidR="00935F7A" w:rsidRPr="00196BB7" w:rsidRDefault="00196BB7" w:rsidP="00770AAB">
      <w:pPr>
        <w:spacing w:line="305" w:lineRule="auto"/>
        <w:ind w:firstLine="720"/>
        <w:jc w:val="both"/>
        <w:rPr>
          <w:b/>
          <w:bCs/>
          <w:i/>
          <w:color w:val="000000" w:themeColor="text1"/>
          <w:lang w:val="vi-VN"/>
        </w:rPr>
      </w:pPr>
      <w:r w:rsidRPr="00196BB7">
        <w:rPr>
          <w:b/>
          <w:bCs/>
          <w:i/>
          <w:color w:val="000000" w:themeColor="text1"/>
        </w:rPr>
        <w:t>- Về trồng trọt</w:t>
      </w:r>
    </w:p>
    <w:p w:rsidR="00935F7A" w:rsidRPr="00196BB7" w:rsidRDefault="00935F7A" w:rsidP="00770AAB">
      <w:pPr>
        <w:spacing w:line="305" w:lineRule="auto"/>
        <w:ind w:firstLine="720"/>
        <w:jc w:val="both"/>
        <w:rPr>
          <w:color w:val="000000" w:themeColor="text1"/>
        </w:rPr>
      </w:pPr>
      <w:r w:rsidRPr="00196BB7">
        <w:rPr>
          <w:color w:val="000000" w:themeColor="text1"/>
        </w:rPr>
        <w:t>Ổn định thâm canh cây lương thực 553,35ha trên 2 vụ sản xuất chính, chỉ đạo thâm canh diện tích cây trồng vụ đông hợp lý theo (hệ số quay vòng đất 2,2 lần). Áp dụng thâm canh toàn diện, cơ cấu hợp lý các giống cây trồng, đưa lúa chất lượng cao trên 90% diện tích đối với vụ Đông xuân (chú trọng các giống lúa sản xuất hàng hóa)</w:t>
      </w:r>
      <w:r w:rsidRPr="00196BB7">
        <w:rPr>
          <w:color w:val="000000" w:themeColor="text1"/>
          <w:lang w:val="vi-VN"/>
        </w:rPr>
        <w:t>.</w:t>
      </w:r>
      <w:r w:rsidRPr="00196BB7">
        <w:rPr>
          <w:color w:val="000000" w:themeColor="text1"/>
        </w:rPr>
        <w:t xml:space="preserve"> xây dựng cánh đồng mẫu lớn từ </w:t>
      </w:r>
      <w:r w:rsidRPr="00196BB7">
        <w:rPr>
          <w:color w:val="000000" w:themeColor="text1"/>
          <w:lang w:val="vi-VN"/>
        </w:rPr>
        <w:t>50</w:t>
      </w:r>
      <w:r w:rsidRPr="00196BB7">
        <w:rPr>
          <w:color w:val="000000" w:themeColor="text1"/>
        </w:rPr>
        <w:t>-</w:t>
      </w:r>
      <w:r w:rsidRPr="00196BB7">
        <w:rPr>
          <w:color w:val="000000" w:themeColor="text1"/>
          <w:lang w:val="vi-VN"/>
        </w:rPr>
        <w:t>100</w:t>
      </w:r>
      <w:r w:rsidRPr="00196BB7">
        <w:rPr>
          <w:color w:val="000000" w:themeColor="text1"/>
        </w:rPr>
        <w:t xml:space="preserve"> ha ở 2HTX. </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 Về chăn nuôi</w:t>
      </w:r>
    </w:p>
    <w:p w:rsidR="00935F7A" w:rsidRPr="00196BB7" w:rsidRDefault="00935F7A" w:rsidP="00770AAB">
      <w:pPr>
        <w:spacing w:line="305" w:lineRule="auto"/>
        <w:ind w:firstLine="720"/>
        <w:jc w:val="both"/>
        <w:rPr>
          <w:color w:val="000000" w:themeColor="text1"/>
        </w:rPr>
      </w:pPr>
      <w:r w:rsidRPr="00196BB7">
        <w:rPr>
          <w:color w:val="000000" w:themeColor="text1"/>
        </w:rPr>
        <w:t>Tập trung đẩy mạnh chăn nuôi tăng nhanh tổng đàn về số lượng, chất lượng đàn gia súc, gia cầm. Tập trung phát triển đàn trâu,</w:t>
      </w:r>
      <w:r w:rsidR="00336DD3" w:rsidRPr="00196BB7">
        <w:rPr>
          <w:color w:val="000000" w:themeColor="text1"/>
          <w:spacing w:val="-6"/>
        </w:rPr>
        <w:t xml:space="preserve"> bò, tăng đàn lợn</w:t>
      </w:r>
      <w:r w:rsidRPr="00196BB7">
        <w:rPr>
          <w:color w:val="000000" w:themeColor="text1"/>
          <w:spacing w:val="-6"/>
        </w:rPr>
        <w:t>, phát triển nuôi gà, vịt, ngan, ngổng theo hộ gia đình. Nhân rộng mô hình chăn nuôi gà</w:t>
      </w:r>
      <w:r w:rsidRPr="00196BB7">
        <w:rPr>
          <w:color w:val="000000" w:themeColor="text1"/>
          <w:spacing w:val="-6"/>
          <w:lang w:val="vi-VN"/>
        </w:rPr>
        <w:t>, vịt các loại</w:t>
      </w:r>
      <w:r w:rsidRPr="00196BB7">
        <w:rPr>
          <w:color w:val="000000" w:themeColor="text1"/>
          <w:spacing w:val="-6"/>
        </w:rPr>
        <w:t>. Khuyến khích ứng dụng các tiến bộ KHKT về giống, thức ăn chuồng trại. Làm tốt công tác dịch vụ thú y và phòng chống dịch bệnh cho gia súc gia</w:t>
      </w:r>
      <w:r w:rsidRPr="00196BB7">
        <w:rPr>
          <w:color w:val="000000" w:themeColor="text1"/>
        </w:rPr>
        <w:t xml:space="preserve"> cầm. Tăng cường công tác giám sát dịch bệnh, kiểm soát giết mổ, kiểm tra vệ sinh thú y, an toàn thực phẩm</w:t>
      </w:r>
      <w:r w:rsidR="00336DD3" w:rsidRPr="00196BB7">
        <w:rPr>
          <w:color w:val="000000" w:themeColor="text1"/>
          <w:lang w:val="vi-VN"/>
        </w:rPr>
        <w:t>.</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b. Thủy sản</w:t>
      </w:r>
    </w:p>
    <w:p w:rsidR="00935F7A" w:rsidRPr="00196BB7" w:rsidRDefault="00935F7A" w:rsidP="00770AAB">
      <w:pPr>
        <w:spacing w:line="305" w:lineRule="auto"/>
        <w:ind w:firstLine="720"/>
        <w:jc w:val="both"/>
        <w:rPr>
          <w:color w:val="000000" w:themeColor="text1"/>
        </w:rPr>
      </w:pPr>
      <w:r w:rsidRPr="00196BB7">
        <w:rPr>
          <w:color w:val="000000" w:themeColor="text1"/>
          <w:spacing w:val="6"/>
        </w:rPr>
        <w:t>Tận dụng và khai thác hết ao hồ mặt nước</w:t>
      </w:r>
      <w:r w:rsidR="00336DD3" w:rsidRPr="00196BB7">
        <w:rPr>
          <w:color w:val="000000" w:themeColor="text1"/>
          <w:spacing w:val="6"/>
          <w:lang w:val="vi-VN"/>
        </w:rPr>
        <w:t xml:space="preserve"> sẵn có</w:t>
      </w:r>
      <w:r w:rsidRPr="00196BB7">
        <w:rPr>
          <w:color w:val="000000" w:themeColor="text1"/>
          <w:spacing w:val="6"/>
        </w:rPr>
        <w:t>, mở rộng các mô hình nuôi t</w:t>
      </w:r>
      <w:r w:rsidR="00336DD3" w:rsidRPr="00196BB7">
        <w:rPr>
          <w:color w:val="000000" w:themeColor="text1"/>
          <w:spacing w:val="6"/>
        </w:rPr>
        <w:t>rồng thủy sản</w:t>
      </w:r>
      <w:r w:rsidRPr="00196BB7">
        <w:rPr>
          <w:color w:val="000000" w:themeColor="text1"/>
          <w:spacing w:val="6"/>
        </w:rPr>
        <w:t xml:space="preserve">. Nuôi theo hướng thâm canh, bán thâm canh (nuôi cá lúa kết hợp, nuôi ao hồ gắn liền với công tác thời vụ, công tác quản lý nguồn nước bảo vệ môi </w:t>
      </w:r>
      <w:r w:rsidRPr="00196BB7">
        <w:rPr>
          <w:color w:val="000000" w:themeColor="text1"/>
          <w:spacing w:val="6"/>
        </w:rPr>
        <w:lastRenderedPageBreak/>
        <w:t>trường). Ngoài ra đẩy mạnh phong trào nuôi lươn, ếch, ba ba, đại lý thu gom</w:t>
      </w:r>
      <w:r w:rsidR="001920D6" w:rsidRPr="00196BB7">
        <w:rPr>
          <w:color w:val="000000" w:themeColor="text1"/>
          <w:spacing w:val="6"/>
        </w:rPr>
        <w:t xml:space="preserve"> buôn bán và chế biến thủy sản</w:t>
      </w:r>
      <w:r w:rsidR="001920D6" w:rsidRPr="00196BB7">
        <w:rPr>
          <w:color w:val="000000" w:themeColor="text1"/>
          <w:spacing w:val="6"/>
          <w:lang w:val="vi-VN"/>
        </w:rPr>
        <w:t>, tăng sản phẩm</w:t>
      </w:r>
      <w:r w:rsidRPr="00196BB7">
        <w:rPr>
          <w:color w:val="000000" w:themeColor="text1"/>
          <w:spacing w:val="6"/>
        </w:rPr>
        <w:t xml:space="preserve"> OCCOP</w:t>
      </w:r>
      <w:r w:rsidR="001920D6" w:rsidRPr="00196BB7">
        <w:rPr>
          <w:color w:val="000000" w:themeColor="text1"/>
          <w:spacing w:val="6"/>
          <w:lang w:val="vi-VN"/>
        </w:rPr>
        <w:t xml:space="preserve"> của địa phương</w:t>
      </w:r>
      <w:r w:rsidRPr="00196BB7">
        <w:rPr>
          <w:color w:val="000000" w:themeColor="text1"/>
          <w:spacing w:val="6"/>
        </w:rPr>
        <w:t>.</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c. Lâm nghiệp</w:t>
      </w:r>
    </w:p>
    <w:p w:rsidR="00935F7A" w:rsidRPr="00196BB7" w:rsidRDefault="00935F7A" w:rsidP="00770AAB">
      <w:pPr>
        <w:spacing w:line="305" w:lineRule="auto"/>
        <w:ind w:firstLine="720"/>
        <w:jc w:val="both"/>
        <w:rPr>
          <w:color w:val="000000" w:themeColor="text1"/>
        </w:rPr>
      </w:pPr>
      <w:r w:rsidRPr="00196BB7">
        <w:rPr>
          <w:color w:val="000000" w:themeColor="text1"/>
        </w:rPr>
        <w:t>Mở rộng và phát tr</w:t>
      </w:r>
      <w:r w:rsidR="001920D6" w:rsidRPr="00196BB7">
        <w:rPr>
          <w:color w:val="000000" w:themeColor="text1"/>
        </w:rPr>
        <w:t>iển trồng cây xanh ở khu dân</w:t>
      </w:r>
      <w:r w:rsidR="001920D6" w:rsidRPr="00196BB7">
        <w:rPr>
          <w:color w:val="000000" w:themeColor="text1"/>
          <w:lang w:val="vi-VN"/>
        </w:rPr>
        <w:t>,</w:t>
      </w:r>
      <w:r w:rsidR="001920D6" w:rsidRPr="00196BB7">
        <w:rPr>
          <w:color w:val="000000" w:themeColor="text1"/>
        </w:rPr>
        <w:t xml:space="preserve"> tạo cảnh quan</w:t>
      </w:r>
      <w:r w:rsidR="001920D6" w:rsidRPr="00196BB7">
        <w:rPr>
          <w:color w:val="000000" w:themeColor="text1"/>
          <w:lang w:val="vi-VN"/>
        </w:rPr>
        <w:t xml:space="preserve"> ở</w:t>
      </w:r>
      <w:r w:rsidRPr="00196BB7">
        <w:rPr>
          <w:color w:val="000000" w:themeColor="text1"/>
        </w:rPr>
        <w:t xml:space="preserve"> các khu vực công sở, đường giao</w:t>
      </w:r>
      <w:r w:rsidR="001920D6" w:rsidRPr="00196BB7">
        <w:rPr>
          <w:color w:val="000000" w:themeColor="text1"/>
        </w:rPr>
        <w:t xml:space="preserve"> thông</w:t>
      </w:r>
      <w:r w:rsidR="001920D6" w:rsidRPr="00196BB7">
        <w:rPr>
          <w:color w:val="000000" w:themeColor="text1"/>
          <w:lang w:val="vi-VN"/>
        </w:rPr>
        <w:t>,</w:t>
      </w:r>
      <w:r w:rsidRPr="00196BB7">
        <w:rPr>
          <w:color w:val="000000" w:themeColor="text1"/>
        </w:rPr>
        <w:t xml:space="preserve"> tạo môi trường xanh, sạch, đẹp gắn với </w:t>
      </w:r>
      <w:r w:rsidR="001920D6" w:rsidRPr="00196BB7">
        <w:rPr>
          <w:color w:val="000000" w:themeColor="text1"/>
          <w:lang w:val="vi-VN"/>
        </w:rPr>
        <w:t>xây dựng đường mẫu ở khu dân cư.</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d. Giải pháp</w:t>
      </w:r>
    </w:p>
    <w:p w:rsidR="00935F7A" w:rsidRPr="00196BB7" w:rsidRDefault="00935F7A" w:rsidP="00770AAB">
      <w:pPr>
        <w:spacing w:line="305" w:lineRule="auto"/>
        <w:ind w:firstLine="720"/>
        <w:jc w:val="both"/>
        <w:rPr>
          <w:color w:val="000000" w:themeColor="text1"/>
          <w:spacing w:val="-6"/>
          <w:position w:val="-6"/>
        </w:rPr>
      </w:pPr>
      <w:r w:rsidRPr="00196BB7">
        <w:rPr>
          <w:color w:val="000000" w:themeColor="text1"/>
          <w:spacing w:val="-6"/>
          <w:position w:val="-6"/>
        </w:rPr>
        <w:t>Tập trung chỉ đạo các biện pháp bố trí sản xuất chuyển đổi cơ cấu, cây trồng</w:t>
      </w:r>
      <w:r w:rsidR="001920D6" w:rsidRPr="00196BB7">
        <w:rPr>
          <w:color w:val="000000" w:themeColor="text1"/>
          <w:spacing w:val="-6"/>
          <w:position w:val="-6"/>
        </w:rPr>
        <w:t>, vật nuôi hợp lý. T</w:t>
      </w:r>
      <w:r w:rsidRPr="00196BB7">
        <w:rPr>
          <w:color w:val="000000" w:themeColor="text1"/>
          <w:spacing w:val="-6"/>
          <w:position w:val="-6"/>
        </w:rPr>
        <w:t>hâm canh tăng năng suất và giá</w:t>
      </w:r>
      <w:r w:rsidR="001920D6" w:rsidRPr="00196BB7">
        <w:rPr>
          <w:color w:val="000000" w:themeColor="text1"/>
          <w:spacing w:val="-6"/>
          <w:position w:val="-6"/>
        </w:rPr>
        <w:t xml:space="preserve"> trị hàng hóa,</w:t>
      </w:r>
      <w:r w:rsidRPr="00196BB7">
        <w:rPr>
          <w:color w:val="000000" w:themeColor="text1"/>
          <w:spacing w:val="-6"/>
          <w:position w:val="-6"/>
        </w:rPr>
        <w:t xml:space="preserve"> hướng dẫn sản xuất, tập huấn chuyển giao các tiến bộ KHKT, tăng sử dụng </w:t>
      </w:r>
      <w:r w:rsidR="001920D6" w:rsidRPr="00196BB7">
        <w:rPr>
          <w:color w:val="000000" w:themeColor="text1"/>
          <w:spacing w:val="-6"/>
          <w:position w:val="-6"/>
        </w:rPr>
        <w:t>giống mới có chất lượng</w:t>
      </w:r>
      <w:r w:rsidRPr="00196BB7">
        <w:rPr>
          <w:color w:val="000000" w:themeColor="text1"/>
          <w:spacing w:val="-6"/>
          <w:position w:val="-6"/>
        </w:rPr>
        <w:t xml:space="preserve"> cao, phát huy vai trò của các HTX trong cơ chế mới về chỉ đạo điều hành và đảm nhận các khâu công việc. Phát huy vai trò quản lý Nhà nước trong phát triển nông, lâm, ngư nghiệp. Xây dựng cánh đồng mẫu lớn, hoàn chỉnh hệ thống giao thông thủy lợi </w:t>
      </w:r>
      <w:r w:rsidR="001920D6" w:rsidRPr="00196BB7">
        <w:rPr>
          <w:color w:val="000000" w:themeColor="text1"/>
          <w:spacing w:val="-6"/>
          <w:position w:val="-6"/>
        </w:rPr>
        <w:t>đồng ruộng</w:t>
      </w:r>
      <w:r w:rsidRPr="00196BB7">
        <w:rPr>
          <w:color w:val="000000" w:themeColor="text1"/>
          <w:spacing w:val="-6"/>
          <w:position w:val="-6"/>
        </w:rPr>
        <w:t>. Tăng cường các cơ chế chính sách để đầu tư phát triển nông nghiệp nông thôn.</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2. Công nghiệp TTCN - Xây dựng cơ bản</w:t>
      </w:r>
    </w:p>
    <w:p w:rsidR="00935F7A" w:rsidRPr="00196BB7" w:rsidRDefault="00935F7A" w:rsidP="00770AAB">
      <w:pPr>
        <w:spacing w:line="305" w:lineRule="auto"/>
        <w:ind w:firstLine="720"/>
        <w:rPr>
          <w:color w:val="000000" w:themeColor="text1"/>
          <w:lang w:val="vi-VN"/>
        </w:rPr>
      </w:pPr>
      <w:r w:rsidRPr="00196BB7">
        <w:rPr>
          <w:b/>
          <w:bCs/>
          <w:color w:val="000000" w:themeColor="text1"/>
        </w:rPr>
        <w:t>a. Công nghiệp TTCN</w:t>
      </w:r>
    </w:p>
    <w:p w:rsidR="00935F7A" w:rsidRPr="00196BB7" w:rsidRDefault="00935F7A" w:rsidP="00770AAB">
      <w:pPr>
        <w:spacing w:line="305" w:lineRule="auto"/>
        <w:ind w:firstLine="720"/>
        <w:jc w:val="both"/>
        <w:rPr>
          <w:color w:val="000000" w:themeColor="text1"/>
        </w:rPr>
      </w:pPr>
      <w:r w:rsidRPr="00196BB7">
        <w:rPr>
          <w:color w:val="000000" w:themeColor="text1"/>
        </w:rPr>
        <w:t>Đẩy mạnh các hoạt động là</w:t>
      </w:r>
      <w:r w:rsidR="001920D6" w:rsidRPr="00196BB7">
        <w:rPr>
          <w:color w:val="000000" w:themeColor="text1"/>
        </w:rPr>
        <w:t>ng nghề</w:t>
      </w:r>
      <w:r w:rsidRPr="00196BB7">
        <w:rPr>
          <w:color w:val="000000" w:themeColor="text1"/>
        </w:rPr>
        <w:t xml:space="preserve">. Từng bước phân công lao </w:t>
      </w:r>
      <w:r w:rsidR="001920D6" w:rsidRPr="00196BB7">
        <w:rPr>
          <w:color w:val="000000" w:themeColor="text1"/>
        </w:rPr>
        <w:t xml:space="preserve">động hợp lý, </w:t>
      </w:r>
      <w:r w:rsidRPr="00196BB7">
        <w:rPr>
          <w:color w:val="000000" w:themeColor="text1"/>
        </w:rPr>
        <w:t>đưa lao độn</w:t>
      </w:r>
      <w:r w:rsidR="001920D6" w:rsidRPr="00196BB7">
        <w:rPr>
          <w:color w:val="000000" w:themeColor="text1"/>
        </w:rPr>
        <w:t>g tham gia ngành nghề dịch vụ năm 202</w:t>
      </w:r>
      <w:r w:rsidR="001920D6" w:rsidRPr="00196BB7">
        <w:rPr>
          <w:color w:val="000000" w:themeColor="text1"/>
          <w:lang w:val="vi-VN"/>
        </w:rPr>
        <w:t>4</w:t>
      </w:r>
      <w:r w:rsidR="001920D6" w:rsidRPr="00196BB7">
        <w:rPr>
          <w:color w:val="000000" w:themeColor="text1"/>
        </w:rPr>
        <w:t xml:space="preserve"> trên </w:t>
      </w:r>
      <w:r w:rsidR="001920D6" w:rsidRPr="00196BB7">
        <w:rPr>
          <w:color w:val="000000" w:themeColor="text1"/>
          <w:lang w:val="vi-VN"/>
        </w:rPr>
        <w:t>7</w:t>
      </w:r>
      <w:r w:rsidRPr="00196BB7">
        <w:rPr>
          <w:color w:val="000000" w:themeColor="text1"/>
        </w:rPr>
        <w:t xml:space="preserve">00 lao động </w:t>
      </w:r>
      <w:r w:rsidR="001920D6" w:rsidRPr="00196BB7">
        <w:rPr>
          <w:color w:val="000000" w:themeColor="text1"/>
          <w:lang w:val="vi-VN"/>
        </w:rPr>
        <w:t xml:space="preserve">phấn đấu cho </w:t>
      </w:r>
      <w:r w:rsidRPr="00196BB7">
        <w:rPr>
          <w:color w:val="000000" w:themeColor="text1"/>
        </w:rPr>
        <w:t>thu nhập bình quân 5,5 triệu đồng/người/tháng.</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b. Xây dựng cơ bản</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Tập trung thu hút để thực hiện một số dự án như: </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Tiếp tục hoàn chỉnh hệ thống giao thông đồng ruộng, cầu cống kênh mương nội đồng và tiếp cận đầu tư nhà nước theo chương trình Jaica và </w:t>
      </w:r>
      <w:r w:rsidR="00806390" w:rsidRPr="00196BB7">
        <w:rPr>
          <w:color w:val="000000" w:themeColor="text1"/>
        </w:rPr>
        <w:t xml:space="preserve">Nông thôn mới, nghị định 35/CP </w:t>
      </w:r>
      <w:r w:rsidRPr="00196BB7">
        <w:rPr>
          <w:color w:val="000000" w:themeColor="text1"/>
        </w:rPr>
        <w:t>và một số công trình khác.</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 xml:space="preserve">* </w:t>
      </w:r>
      <w:r w:rsidR="001920D6" w:rsidRPr="00196BB7">
        <w:rPr>
          <w:b/>
          <w:bCs/>
          <w:color w:val="000000" w:themeColor="text1"/>
          <w:lang w:val="vi-VN"/>
        </w:rPr>
        <w:t>Triển khai một số dự án</w:t>
      </w:r>
    </w:p>
    <w:p w:rsidR="00935F7A" w:rsidRPr="00196BB7" w:rsidRDefault="00935F7A" w:rsidP="00770AAB">
      <w:pPr>
        <w:spacing w:line="305" w:lineRule="auto"/>
        <w:ind w:firstLine="720"/>
        <w:jc w:val="both"/>
        <w:rPr>
          <w:color w:val="000000" w:themeColor="text1"/>
        </w:rPr>
      </w:pPr>
      <w:r w:rsidRPr="00196BB7">
        <w:rPr>
          <w:color w:val="000000" w:themeColor="text1"/>
        </w:rPr>
        <w:t>- Công trình đường GTNT từ Cầu Vôi đi  QL48E.</w:t>
      </w:r>
    </w:p>
    <w:p w:rsidR="00935F7A" w:rsidRPr="00196BB7" w:rsidRDefault="00935F7A" w:rsidP="00770AAB">
      <w:pPr>
        <w:spacing w:line="305" w:lineRule="auto"/>
        <w:ind w:firstLine="720"/>
        <w:jc w:val="both"/>
        <w:rPr>
          <w:color w:val="000000" w:themeColor="text1"/>
          <w:spacing w:val="-6"/>
        </w:rPr>
      </w:pPr>
      <w:r w:rsidRPr="00196BB7">
        <w:rPr>
          <w:color w:val="000000" w:themeColor="text1"/>
          <w:spacing w:val="-6"/>
        </w:rPr>
        <w:t>- Công trình nâng cấp cải tạo đường GTNT từ xóm Phan Thanh đi Trung Thành.</w:t>
      </w:r>
    </w:p>
    <w:p w:rsidR="001920D6" w:rsidRDefault="00935F7A" w:rsidP="00770AAB">
      <w:pPr>
        <w:spacing w:line="305" w:lineRule="auto"/>
        <w:ind w:firstLine="720"/>
        <w:jc w:val="both"/>
        <w:rPr>
          <w:color w:val="000000" w:themeColor="text1"/>
        </w:rPr>
      </w:pPr>
      <w:r w:rsidRPr="00196BB7">
        <w:rPr>
          <w:color w:val="000000" w:themeColor="text1"/>
        </w:rPr>
        <w:t>- Hoàn chỉnh quy hoạch và kêu gọi đầu tư khu trung tâm xã.</w:t>
      </w:r>
    </w:p>
    <w:p w:rsidR="00770AAB" w:rsidRDefault="00770AAB" w:rsidP="00770AAB">
      <w:pPr>
        <w:spacing w:line="305" w:lineRule="auto"/>
        <w:ind w:firstLine="720"/>
        <w:jc w:val="both"/>
        <w:rPr>
          <w:color w:val="000000" w:themeColor="text1"/>
        </w:rPr>
      </w:pPr>
      <w:r>
        <w:rPr>
          <w:color w:val="000000" w:themeColor="text1"/>
        </w:rPr>
        <w:t>- Đường QL48E đi Đền Thủ Chủ (Xóm Văn Trai).</w:t>
      </w:r>
    </w:p>
    <w:p w:rsidR="00770AAB" w:rsidRDefault="00770AAB" w:rsidP="00770AAB">
      <w:pPr>
        <w:spacing w:line="305" w:lineRule="auto"/>
        <w:ind w:firstLine="720"/>
        <w:jc w:val="both"/>
        <w:rPr>
          <w:color w:val="000000" w:themeColor="text1"/>
        </w:rPr>
      </w:pPr>
      <w:r>
        <w:rPr>
          <w:color w:val="000000" w:themeColor="text1"/>
        </w:rPr>
        <w:t>- Đường QL48E đi nhà thờ Quy Thuận.</w:t>
      </w:r>
    </w:p>
    <w:p w:rsidR="00770AAB" w:rsidRPr="00196BB7" w:rsidRDefault="00770AAB" w:rsidP="00770AAB">
      <w:pPr>
        <w:spacing w:line="305" w:lineRule="auto"/>
        <w:ind w:firstLine="720"/>
        <w:jc w:val="both"/>
        <w:rPr>
          <w:color w:val="000000" w:themeColor="text1"/>
          <w:lang w:val="vi-VN"/>
        </w:rPr>
      </w:pPr>
      <w:r>
        <w:rPr>
          <w:color w:val="000000" w:themeColor="text1"/>
        </w:rPr>
        <w:t>- Tiến hành tu sửa nhà trực cơ quan UBND xã.</w:t>
      </w:r>
    </w:p>
    <w:p w:rsidR="00935F7A" w:rsidRPr="00196BB7" w:rsidRDefault="00935F7A" w:rsidP="00770AAB">
      <w:pPr>
        <w:spacing w:line="305" w:lineRule="auto"/>
        <w:ind w:firstLine="720"/>
        <w:jc w:val="both"/>
        <w:rPr>
          <w:color w:val="000000" w:themeColor="text1"/>
          <w:lang w:val="vi-VN"/>
        </w:rPr>
      </w:pPr>
      <w:r w:rsidRPr="00196BB7">
        <w:rPr>
          <w:color w:val="000000" w:themeColor="text1"/>
        </w:rPr>
        <w:t>- Một số tuyến GTNT và công trình dân sinh khác.</w:t>
      </w:r>
    </w:p>
    <w:p w:rsidR="00935F7A" w:rsidRPr="00196BB7" w:rsidRDefault="00935F7A" w:rsidP="00770AAB">
      <w:pPr>
        <w:spacing w:line="305" w:lineRule="auto"/>
        <w:ind w:firstLine="720"/>
        <w:jc w:val="both"/>
        <w:rPr>
          <w:color w:val="000000" w:themeColor="text1"/>
          <w:lang w:val="vi-VN"/>
        </w:rPr>
      </w:pPr>
      <w:r w:rsidRPr="00196BB7">
        <w:rPr>
          <w:b/>
          <w:bCs/>
          <w:color w:val="000000" w:themeColor="text1"/>
        </w:rPr>
        <w:t>c. Giải pháp</w:t>
      </w:r>
    </w:p>
    <w:p w:rsidR="00935F7A" w:rsidRPr="00196BB7" w:rsidRDefault="00935F7A" w:rsidP="00770AAB">
      <w:pPr>
        <w:spacing w:line="305" w:lineRule="auto"/>
        <w:ind w:firstLine="720"/>
        <w:jc w:val="both"/>
        <w:rPr>
          <w:color w:val="000000" w:themeColor="text1"/>
        </w:rPr>
      </w:pPr>
      <w:r w:rsidRPr="00196BB7">
        <w:rPr>
          <w:color w:val="000000" w:themeColor="text1"/>
          <w:spacing w:val="-6"/>
        </w:rPr>
        <w:t xml:space="preserve">- Duy trì và phát triển các làng nghề truyền thống, tiếp cận </w:t>
      </w:r>
      <w:r w:rsidR="001920D6" w:rsidRPr="00196BB7">
        <w:rPr>
          <w:color w:val="000000" w:themeColor="text1"/>
          <w:spacing w:val="-6"/>
          <w:lang w:val="vi-VN"/>
        </w:rPr>
        <w:t xml:space="preserve">nhanh </w:t>
      </w:r>
      <w:r w:rsidRPr="00196BB7">
        <w:rPr>
          <w:color w:val="000000" w:themeColor="text1"/>
          <w:spacing w:val="-6"/>
        </w:rPr>
        <w:t>nghề mới làm tốt công tác điều hành tổ chức sản xuất, tăng năng suất và giá trị sản phẩm đầu ra.</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 Tăng cường thu hút đầu tư gắn các giải pháp nâng cao chất lượng, hiệu quả quản lý nguồn vốn, chất lượng các công trình, tranh thủ các nguồn vốn hỗ trợ của ngân sách </w:t>
      </w:r>
      <w:r w:rsidRPr="00196BB7">
        <w:rPr>
          <w:color w:val="000000" w:themeColor="text1"/>
        </w:rPr>
        <w:lastRenderedPageBreak/>
        <w:t>cấp trên và đối ứng của địa phương để hoàn thiện cơ sở hạ tầng theo chương trình NTM</w:t>
      </w:r>
      <w:r w:rsidR="00B70962" w:rsidRPr="00196BB7">
        <w:rPr>
          <w:color w:val="000000" w:themeColor="text1"/>
          <w:lang w:val="vi-VN"/>
        </w:rPr>
        <w:t xml:space="preserve"> kiểu mẫu</w:t>
      </w:r>
      <w:r w:rsidRPr="00196BB7">
        <w:rPr>
          <w:color w:val="000000" w:themeColor="text1"/>
        </w:rPr>
        <w:t xml:space="preserve">. Mở rộng công khai dân chủ về XDCB, để huy động sức dân tự </w:t>
      </w:r>
      <w:r w:rsidR="00B70962" w:rsidRPr="00196BB7">
        <w:rPr>
          <w:color w:val="000000" w:themeColor="text1"/>
        </w:rPr>
        <w:t>nguyện</w:t>
      </w:r>
      <w:r w:rsidR="00B70962" w:rsidRPr="00196BB7">
        <w:rPr>
          <w:color w:val="000000" w:themeColor="text1"/>
          <w:lang w:val="vi-VN"/>
        </w:rPr>
        <w:t>.</w:t>
      </w:r>
      <w:r w:rsidRPr="00196BB7">
        <w:rPr>
          <w:color w:val="000000" w:themeColor="text1"/>
        </w:rPr>
        <w:t xml:space="preserve"> Đồng thời tăng cường công tác giám sát của cộng đồng, chống lãng phí thất thoát trong đầu tư xây dựng cơ bản.</w:t>
      </w:r>
    </w:p>
    <w:p w:rsidR="00935F7A" w:rsidRPr="00196BB7" w:rsidRDefault="00935F7A" w:rsidP="00770AAB">
      <w:pPr>
        <w:spacing w:line="305" w:lineRule="auto"/>
        <w:ind w:firstLine="720"/>
        <w:jc w:val="both"/>
        <w:rPr>
          <w:color w:val="000000" w:themeColor="text1"/>
        </w:rPr>
      </w:pPr>
      <w:r w:rsidRPr="00196BB7">
        <w:rPr>
          <w:color w:val="000000" w:themeColor="text1"/>
          <w:spacing w:val="-4"/>
        </w:rPr>
        <w:t xml:space="preserve">- Quản lý tốt công tác quy hoạch và thực hiện quy hoạch xây dựng NTM và các đề án phát triển kinh tế- xã hội trên tất </w:t>
      </w:r>
      <w:r w:rsidR="00B70962" w:rsidRPr="00196BB7">
        <w:rPr>
          <w:color w:val="000000" w:themeColor="text1"/>
          <w:spacing w:val="-4"/>
        </w:rPr>
        <w:t>cả các lĩnh vực giai đoạn 2020-</w:t>
      </w:r>
      <w:r w:rsidRPr="00196BB7">
        <w:rPr>
          <w:color w:val="000000" w:themeColor="text1"/>
          <w:spacing w:val="-4"/>
        </w:rPr>
        <w:t>2025.</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3. Dịch vụ - Thương mại</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Duy trì tốt các </w:t>
      </w:r>
      <w:r w:rsidR="00B70962" w:rsidRPr="00196BB7">
        <w:rPr>
          <w:color w:val="000000" w:themeColor="text1"/>
        </w:rPr>
        <w:t>hoạt động của HTX nông nghiệp</w:t>
      </w:r>
      <w:r w:rsidR="00B70962" w:rsidRPr="00196BB7">
        <w:rPr>
          <w:color w:val="000000" w:themeColor="text1"/>
          <w:lang w:val="vi-VN"/>
        </w:rPr>
        <w:t>, g</w:t>
      </w:r>
      <w:r w:rsidRPr="00196BB7">
        <w:rPr>
          <w:color w:val="000000" w:themeColor="text1"/>
        </w:rPr>
        <w:t>ắn chức năng nhiệm vụ và vai trò hoạt động của HTX nông nghiệp trong cơ chế mới. Tập trung chỉ đạo các mô hình khuyến nông, khuyến ngư, cánh đồng mẫu lớn, liên kết đầu vào, đầu ra tạo điều kiện mở rộng thị trường nông thôn trong tiêu thụ sản phẩm, sản xuất hàng hóa, quy hoạch khu trung tâm xã gắn hạ tầng k</w:t>
      </w:r>
      <w:r w:rsidR="004A2376" w:rsidRPr="00196BB7">
        <w:rPr>
          <w:color w:val="000000" w:themeColor="text1"/>
        </w:rPr>
        <w:t>inh tế- xã hội</w:t>
      </w:r>
      <w:r w:rsidRPr="00196BB7">
        <w:rPr>
          <w:color w:val="000000" w:themeColor="text1"/>
        </w:rPr>
        <w:t xml:space="preserve">. </w:t>
      </w:r>
      <w:r w:rsidR="001B1600" w:rsidRPr="00196BB7">
        <w:rPr>
          <w:color w:val="000000" w:themeColor="text1"/>
        </w:rPr>
        <w:t>Đẩy mạnh công tác XKLĐ</w:t>
      </w:r>
      <w:r w:rsidR="001B1600" w:rsidRPr="00196BB7">
        <w:rPr>
          <w:color w:val="000000" w:themeColor="text1"/>
          <w:lang w:val="vi-VN"/>
        </w:rPr>
        <w:t>.</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4. Tài nguyên môi trường</w:t>
      </w:r>
    </w:p>
    <w:p w:rsidR="00935F7A" w:rsidRPr="00196BB7" w:rsidRDefault="00935F7A" w:rsidP="00770AAB">
      <w:pPr>
        <w:spacing w:line="305" w:lineRule="auto"/>
        <w:ind w:firstLine="720"/>
        <w:jc w:val="both"/>
        <w:rPr>
          <w:color w:val="000000" w:themeColor="text1"/>
          <w:spacing w:val="-2"/>
        </w:rPr>
      </w:pPr>
      <w:r w:rsidRPr="00196BB7">
        <w:rPr>
          <w:color w:val="000000" w:themeColor="text1"/>
          <w:spacing w:val="-2"/>
        </w:rPr>
        <w:t>- Thực hiện tốt kế hoạch thu phí vệ sinh môi trường và chỉ đạo có hiệu quả việc xử lý thu gom rác thải, phế thải và xử lý vệ sinh môi trường, hệ thống tiêu chảy trong khu dân cư. Giao cho UBND xã, hội LHPN và các cơ sở xóm tổ chức thực hiện thường xuyên theo chương trình 3 sạch gắn với xây dựng tuyến đường kiểu mẫu.</w:t>
      </w:r>
    </w:p>
    <w:p w:rsidR="00935F7A" w:rsidRPr="00196BB7" w:rsidRDefault="00935F7A" w:rsidP="00770AAB">
      <w:pPr>
        <w:spacing w:line="305" w:lineRule="auto"/>
        <w:ind w:firstLine="720"/>
        <w:jc w:val="both"/>
        <w:rPr>
          <w:color w:val="000000" w:themeColor="text1"/>
          <w:spacing w:val="-20"/>
        </w:rPr>
      </w:pPr>
      <w:r w:rsidRPr="00196BB7">
        <w:rPr>
          <w:color w:val="000000" w:themeColor="text1"/>
          <w:spacing w:val="-20"/>
        </w:rPr>
        <w:t>Tăng cường công tác quản lý Nhà nước về đất đai, công tác thanh tra, kiểm tra quỹ đất ở các xóm thống kê quỹ đất</w:t>
      </w:r>
      <w:r w:rsidRPr="00196BB7">
        <w:rPr>
          <w:color w:val="000000" w:themeColor="text1"/>
          <w:spacing w:val="-20"/>
          <w:lang w:val="vi-VN"/>
        </w:rPr>
        <w:t>, t</w:t>
      </w:r>
      <w:r w:rsidRPr="00196BB7">
        <w:rPr>
          <w:color w:val="000000" w:themeColor="text1"/>
          <w:spacing w:val="-20"/>
        </w:rPr>
        <w:t>iến tới cấp quyền s</w:t>
      </w:r>
      <w:r w:rsidR="00B10012" w:rsidRPr="00196BB7">
        <w:rPr>
          <w:color w:val="000000" w:themeColor="text1"/>
          <w:spacing w:val="-20"/>
        </w:rPr>
        <w:t>ử dụng đất lâu dài cho nhân dân, Tiếp tục thực hiện kế hoạch 231 của UBND huyện , đăng ký danh mục</w:t>
      </w:r>
      <w:r w:rsidR="004A2376" w:rsidRPr="00196BB7">
        <w:rPr>
          <w:color w:val="000000" w:themeColor="text1"/>
          <w:spacing w:val="-20"/>
        </w:rPr>
        <w:t xml:space="preserve"> công trình sử dụng đất năm 202</w:t>
      </w:r>
      <w:r w:rsidR="004A2376" w:rsidRPr="00196BB7">
        <w:rPr>
          <w:color w:val="000000" w:themeColor="text1"/>
          <w:spacing w:val="-20"/>
          <w:lang w:val="vi-VN"/>
        </w:rPr>
        <w:t>4</w:t>
      </w:r>
      <w:r w:rsidR="00B10012" w:rsidRPr="00196BB7">
        <w:rPr>
          <w:color w:val="000000" w:themeColor="text1"/>
          <w:spacing w:val="-20"/>
        </w:rPr>
        <w:t xml:space="preserve">. </w:t>
      </w:r>
    </w:p>
    <w:p w:rsidR="00935F7A" w:rsidRPr="00196BB7" w:rsidRDefault="00935F7A" w:rsidP="00770AAB">
      <w:pPr>
        <w:spacing w:line="305" w:lineRule="auto"/>
        <w:ind w:firstLine="720"/>
        <w:jc w:val="both"/>
        <w:rPr>
          <w:color w:val="000000" w:themeColor="text1"/>
          <w:spacing w:val="-6"/>
        </w:rPr>
      </w:pPr>
      <w:r w:rsidRPr="00196BB7">
        <w:rPr>
          <w:color w:val="000000" w:themeColor="text1"/>
          <w:spacing w:val="-6"/>
        </w:rPr>
        <w:t>- Đẩy nhanh tiến độ cấp</w:t>
      </w:r>
      <w:r w:rsidR="004A2376" w:rsidRPr="00196BB7">
        <w:rPr>
          <w:color w:val="000000" w:themeColor="text1"/>
          <w:spacing w:val="-6"/>
        </w:rPr>
        <w:t xml:space="preserve"> giấy CNQSDĐ ở tồn đọng, cấp đ</w:t>
      </w:r>
      <w:r w:rsidR="004A2376" w:rsidRPr="00196BB7">
        <w:rPr>
          <w:color w:val="000000" w:themeColor="text1"/>
          <w:spacing w:val="-6"/>
          <w:lang w:val="vi-VN"/>
        </w:rPr>
        <w:t>ất</w:t>
      </w:r>
      <w:r w:rsidRPr="00196BB7">
        <w:rPr>
          <w:color w:val="000000" w:themeColor="text1"/>
          <w:spacing w:val="-6"/>
        </w:rPr>
        <w:t xml:space="preserve"> ở lần đầu, hồ sơ cấp đổi đất ở cho nhân dân.</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5. Công tác tài chính kế hoạch</w:t>
      </w:r>
    </w:p>
    <w:p w:rsidR="004E65C5" w:rsidRPr="00683024" w:rsidRDefault="004E65C5" w:rsidP="004E65C5">
      <w:pPr>
        <w:spacing w:line="264" w:lineRule="auto"/>
        <w:ind w:firstLine="720"/>
        <w:jc w:val="both"/>
        <w:rPr>
          <w:bCs/>
          <w:lang w:val="nl-NL"/>
        </w:rPr>
      </w:pPr>
      <w:r w:rsidRPr="00683024">
        <w:rPr>
          <w:bCs/>
          <w:lang w:val="nl-NL"/>
        </w:rPr>
        <w:t>Bám sát mục tiêu, nhiệm vụ phát triển kinh tế - xã hội của huyện năm 202</w:t>
      </w:r>
      <w:r>
        <w:rPr>
          <w:bCs/>
          <w:lang w:val="nl-NL"/>
        </w:rPr>
        <w:t>4</w:t>
      </w:r>
      <w:r w:rsidRPr="00683024">
        <w:rPr>
          <w:bCs/>
          <w:lang w:val="nl-NL"/>
        </w:rPr>
        <w:t xml:space="preserve"> và giai đoạn 2021-2025 để thực hiện tốt nhiệm vụ thu, chi ngân sách, đẩy mạnh tăng thu ngân sách, chống thất thu và thu hồi nợ thuế; </w:t>
      </w:r>
      <w:r>
        <w:rPr>
          <w:bCs/>
          <w:lang w:val="nl-NL"/>
        </w:rPr>
        <w:t>Đ</w:t>
      </w:r>
      <w:r w:rsidRPr="00683024">
        <w:rPr>
          <w:bCs/>
          <w:lang w:val="nl-NL"/>
        </w:rPr>
        <w:t>iều hành chi ngân sách đúng quy định của Luật NSNN; thực hiện quản lý chi tiêu công chặt chẽ, hiệu quả, tiết kiệm, chống lãng phí, góp phần thúc đẩy phát triển kinh tế xã hội trên địa bàn huyện. Huy động đa dạng nguồn lực đảm bảo phục vụ công tác phòng chống thiên tai, dịch bệnh. Đẩy mạnh công tác quyết toán công trình xây dựng cơ bản hoàn thành; Tăng cường chỉ đạo quy trình huy động, quản lý, sử dụng và công khai minh bạch các khoản đóng góp tự nguyện của nhân dân trên địa bàn xã.</w:t>
      </w:r>
    </w:p>
    <w:p w:rsidR="004E65C5" w:rsidRPr="00683024" w:rsidRDefault="004E65C5" w:rsidP="004E65C5">
      <w:pPr>
        <w:spacing w:line="264" w:lineRule="auto"/>
        <w:ind w:firstLine="720"/>
        <w:jc w:val="both"/>
        <w:rPr>
          <w:spacing w:val="-6"/>
          <w:lang w:val="nl-NL"/>
        </w:rPr>
      </w:pPr>
      <w:r w:rsidRPr="00683024">
        <w:rPr>
          <w:spacing w:val="-6"/>
          <w:lang w:val="nl-NL"/>
        </w:rPr>
        <w:t xml:space="preserve">Tranh thủ sự đồng tình ủng hộ của nhân dân trong việc xây dựng kết cấu hạ tầng nông thôn, hệ thống giao thông thuỷ lợi, kết hợp nguồn vốn ngân sách và đóng góp xã hội hóa của nhân dân và sự hỗ trợ của cấp trên. </w:t>
      </w:r>
    </w:p>
    <w:p w:rsidR="004E65C5" w:rsidRPr="00683024" w:rsidRDefault="004E65C5" w:rsidP="004E65C5">
      <w:pPr>
        <w:spacing w:line="264" w:lineRule="auto"/>
        <w:ind w:firstLine="720"/>
        <w:jc w:val="both"/>
        <w:rPr>
          <w:spacing w:val="-6"/>
          <w:lang w:val="nl-NL"/>
        </w:rPr>
      </w:pPr>
      <w:r w:rsidRPr="00683024">
        <w:rPr>
          <w:spacing w:val="-6"/>
          <w:lang w:val="nl-NL"/>
        </w:rPr>
        <w:t>Dự toán thu ngân sách năm 202</w:t>
      </w:r>
      <w:r>
        <w:rPr>
          <w:spacing w:val="-6"/>
          <w:lang w:val="nl-NL"/>
        </w:rPr>
        <w:t>4</w:t>
      </w:r>
      <w:r w:rsidRPr="00683024">
        <w:rPr>
          <w:spacing w:val="-6"/>
          <w:lang w:val="nl-NL"/>
        </w:rPr>
        <w:t xml:space="preserve">: </w:t>
      </w:r>
      <w:r>
        <w:rPr>
          <w:spacing w:val="-6"/>
          <w:lang w:val="nl-NL"/>
        </w:rPr>
        <w:t>16.186.831</w:t>
      </w:r>
      <w:r w:rsidRPr="00683024">
        <w:rPr>
          <w:spacing w:val="-6"/>
          <w:lang w:val="nl-NL"/>
        </w:rPr>
        <w:t xml:space="preserve">.000 đồng </w:t>
      </w:r>
    </w:p>
    <w:p w:rsidR="004E65C5" w:rsidRDefault="004E65C5" w:rsidP="004E65C5">
      <w:pPr>
        <w:spacing w:line="305" w:lineRule="auto"/>
        <w:ind w:firstLine="720"/>
        <w:jc w:val="both"/>
        <w:rPr>
          <w:spacing w:val="-6"/>
          <w:lang w:val="nl-NL"/>
        </w:rPr>
      </w:pPr>
      <w:r w:rsidRPr="00683024">
        <w:rPr>
          <w:spacing w:val="-6"/>
          <w:lang w:val="nl-NL"/>
        </w:rPr>
        <w:t>Dự toán chi ngân sách năm 202</w:t>
      </w:r>
      <w:r>
        <w:rPr>
          <w:spacing w:val="-6"/>
          <w:lang w:val="nl-NL"/>
        </w:rPr>
        <w:t>4</w:t>
      </w:r>
      <w:r w:rsidRPr="00683024">
        <w:rPr>
          <w:spacing w:val="-6"/>
          <w:lang w:val="nl-NL"/>
        </w:rPr>
        <w:t xml:space="preserve">: </w:t>
      </w:r>
      <w:r>
        <w:rPr>
          <w:spacing w:val="-6"/>
          <w:lang w:val="nl-NL"/>
        </w:rPr>
        <w:t>16.186.831</w:t>
      </w:r>
      <w:r w:rsidRPr="00683024">
        <w:rPr>
          <w:spacing w:val="-6"/>
          <w:lang w:val="nl-NL"/>
        </w:rPr>
        <w:t>.000 đồng</w:t>
      </w:r>
    </w:p>
    <w:p w:rsidR="000226C3" w:rsidRDefault="000226C3" w:rsidP="004E65C5">
      <w:pPr>
        <w:spacing w:line="305" w:lineRule="auto"/>
        <w:ind w:firstLine="720"/>
        <w:jc w:val="both"/>
        <w:rPr>
          <w:spacing w:val="-6"/>
          <w:lang w:val="nl-NL"/>
        </w:rPr>
      </w:pPr>
    </w:p>
    <w:p w:rsidR="00935F7A" w:rsidRPr="00196BB7" w:rsidRDefault="00935F7A" w:rsidP="004E65C5">
      <w:pPr>
        <w:spacing w:line="305" w:lineRule="auto"/>
        <w:ind w:firstLine="720"/>
        <w:jc w:val="both"/>
        <w:rPr>
          <w:b/>
          <w:bCs/>
          <w:color w:val="000000" w:themeColor="text1"/>
          <w:spacing w:val="-6"/>
          <w:lang w:val="vi-VN"/>
        </w:rPr>
      </w:pPr>
      <w:r w:rsidRPr="00196BB7">
        <w:rPr>
          <w:b/>
          <w:bCs/>
          <w:color w:val="000000" w:themeColor="text1"/>
          <w:spacing w:val="-6"/>
        </w:rPr>
        <w:lastRenderedPageBreak/>
        <w:t>6. Xây dựng nông thôn mới</w:t>
      </w:r>
      <w:r w:rsidRPr="00196BB7">
        <w:rPr>
          <w:b/>
          <w:bCs/>
          <w:color w:val="000000" w:themeColor="text1"/>
          <w:spacing w:val="-6"/>
          <w:lang w:val="vi-VN"/>
        </w:rPr>
        <w:t xml:space="preserve"> kiểu mẫu</w:t>
      </w:r>
    </w:p>
    <w:p w:rsidR="00935F7A" w:rsidRPr="00196BB7" w:rsidRDefault="004E4AFE" w:rsidP="00770AAB">
      <w:pPr>
        <w:spacing w:line="305" w:lineRule="auto"/>
        <w:ind w:firstLine="720"/>
        <w:jc w:val="both"/>
        <w:rPr>
          <w:color w:val="000000" w:themeColor="text1"/>
          <w:spacing w:val="-8"/>
        </w:rPr>
      </w:pPr>
      <w:r w:rsidRPr="00196BB7">
        <w:rPr>
          <w:color w:val="000000" w:themeColor="text1"/>
          <w:spacing w:val="-8"/>
        </w:rPr>
        <w:t xml:space="preserve">Tiếp tục đẩy mạnh xây dựng NTM </w:t>
      </w:r>
      <w:r w:rsidR="00935F7A" w:rsidRPr="00196BB7">
        <w:rPr>
          <w:color w:val="000000" w:themeColor="text1"/>
          <w:spacing w:val="-8"/>
        </w:rPr>
        <w:t>kiểu mẫu</w:t>
      </w:r>
      <w:r w:rsidR="004A2376" w:rsidRPr="00196BB7">
        <w:rPr>
          <w:color w:val="000000" w:themeColor="text1"/>
          <w:spacing w:val="-8"/>
          <w:lang w:val="vi-VN"/>
        </w:rPr>
        <w:t xml:space="preserve"> vững chắc</w:t>
      </w:r>
      <w:r w:rsidR="00935F7A" w:rsidRPr="00196BB7">
        <w:rPr>
          <w:color w:val="000000" w:themeColor="text1"/>
          <w:spacing w:val="-8"/>
        </w:rPr>
        <w:t>. Nâng cao chất lượng các tiêu chí theo hướn</w:t>
      </w:r>
      <w:r w:rsidR="004A2376" w:rsidRPr="00196BB7">
        <w:rPr>
          <w:color w:val="000000" w:themeColor="text1"/>
          <w:spacing w:val="-8"/>
        </w:rPr>
        <w:t>g bền vững</w:t>
      </w:r>
      <w:r w:rsidRPr="00196BB7">
        <w:rPr>
          <w:color w:val="000000" w:themeColor="text1"/>
          <w:spacing w:val="-8"/>
        </w:rPr>
        <w:t xml:space="preserve">. </w:t>
      </w:r>
      <w:r w:rsidR="004A2376" w:rsidRPr="00196BB7">
        <w:rPr>
          <w:color w:val="000000" w:themeColor="text1"/>
          <w:spacing w:val="-8"/>
          <w:lang w:val="vi-VN"/>
        </w:rPr>
        <w:t>T</w:t>
      </w:r>
      <w:r w:rsidR="00935F7A" w:rsidRPr="00196BB7">
        <w:rPr>
          <w:color w:val="000000" w:themeColor="text1"/>
          <w:spacing w:val="-8"/>
        </w:rPr>
        <w:t xml:space="preserve">iếp tục chỉ đạo định hướng các HTX </w:t>
      </w:r>
      <w:r w:rsidR="004A2376" w:rsidRPr="00196BB7">
        <w:rPr>
          <w:color w:val="000000" w:themeColor="text1"/>
          <w:spacing w:val="-8"/>
        </w:rPr>
        <w:t>hoạt động</w:t>
      </w:r>
      <w:r w:rsidR="00935F7A" w:rsidRPr="00196BB7">
        <w:rPr>
          <w:color w:val="000000" w:themeColor="text1"/>
          <w:spacing w:val="-8"/>
        </w:rPr>
        <w:t xml:space="preserve"> thật sự có hiệu quả nhất là mở rộng thành viên, vốn, và các ngành nghề phù hợp nhằm nâng cao hiệu quả sản xuất, kinh doanh, dịch vụ, góp phần thực hiện tái cơ cấu ngành </w:t>
      </w:r>
      <w:r w:rsidR="004A2376" w:rsidRPr="00196BB7">
        <w:rPr>
          <w:color w:val="000000" w:themeColor="text1"/>
          <w:spacing w:val="-8"/>
        </w:rPr>
        <w:t>nông nghiệp</w:t>
      </w:r>
      <w:r w:rsidR="00935F7A" w:rsidRPr="00196BB7">
        <w:rPr>
          <w:color w:val="000000" w:themeColor="text1"/>
          <w:spacing w:val="-8"/>
        </w:rPr>
        <w:t>.</w:t>
      </w:r>
    </w:p>
    <w:p w:rsidR="00935F7A" w:rsidRPr="00196BB7" w:rsidRDefault="00196BB7" w:rsidP="00770AAB">
      <w:pPr>
        <w:spacing w:before="120" w:line="305" w:lineRule="auto"/>
        <w:ind w:firstLine="720"/>
        <w:jc w:val="both"/>
        <w:rPr>
          <w:b/>
          <w:bCs/>
          <w:color w:val="000000" w:themeColor="text1"/>
          <w:sz w:val="24"/>
          <w:szCs w:val="24"/>
          <w:lang w:val="vi-VN"/>
        </w:rPr>
      </w:pPr>
      <w:r w:rsidRPr="00196BB7">
        <w:rPr>
          <w:b/>
          <w:bCs/>
          <w:color w:val="000000" w:themeColor="text1"/>
          <w:sz w:val="24"/>
          <w:szCs w:val="24"/>
        </w:rPr>
        <w:t>II. LĨNH VỰC VĂN HÓA - XÃ HỘI</w:t>
      </w:r>
    </w:p>
    <w:p w:rsidR="00935F7A" w:rsidRPr="00196BB7" w:rsidRDefault="00935F7A" w:rsidP="00770AAB">
      <w:pPr>
        <w:spacing w:line="305" w:lineRule="auto"/>
        <w:ind w:firstLine="720"/>
        <w:jc w:val="both"/>
        <w:rPr>
          <w:b/>
          <w:bCs/>
          <w:color w:val="000000" w:themeColor="text1"/>
          <w:lang w:val="vi-VN"/>
        </w:rPr>
      </w:pPr>
      <w:r w:rsidRPr="00196BB7">
        <w:rPr>
          <w:b/>
          <w:bCs/>
          <w:color w:val="000000" w:themeColor="text1"/>
        </w:rPr>
        <w:t xml:space="preserve">1. Văn hóa thông </w:t>
      </w:r>
      <w:r w:rsidR="00196BB7" w:rsidRPr="00196BB7">
        <w:rPr>
          <w:b/>
          <w:bCs/>
          <w:color w:val="000000" w:themeColor="text1"/>
        </w:rPr>
        <w:t>tin - TDTT</w:t>
      </w:r>
    </w:p>
    <w:p w:rsidR="00935F7A" w:rsidRPr="00196BB7" w:rsidRDefault="00935F7A" w:rsidP="00770AAB">
      <w:pPr>
        <w:spacing w:line="305" w:lineRule="auto"/>
        <w:ind w:firstLine="720"/>
        <w:jc w:val="both"/>
        <w:rPr>
          <w:color w:val="000000" w:themeColor="text1"/>
          <w:spacing w:val="-4"/>
        </w:rPr>
      </w:pPr>
      <w:r w:rsidRPr="00196BB7">
        <w:rPr>
          <w:color w:val="000000" w:themeColor="text1"/>
          <w:spacing w:val="-4"/>
        </w:rPr>
        <w:t>- Thực hiện tốt phong trào văn hoá, văn nghệ thể dục thể thao, làm tốt công tác phát huy giá trị các di tích lịch sử. Đẩy mạnh phong trào</w:t>
      </w:r>
      <w:r w:rsidRPr="00196BB7">
        <w:rPr>
          <w:i/>
          <w:color w:val="000000" w:themeColor="text1"/>
          <w:spacing w:val="-4"/>
        </w:rPr>
        <w:t>“Toàn dân đoàn kết xây dựng đời sống văn hóa”</w:t>
      </w:r>
      <w:r w:rsidRPr="00196BB7">
        <w:rPr>
          <w:color w:val="000000" w:themeColor="text1"/>
          <w:spacing w:val="-4"/>
        </w:rPr>
        <w:t xml:space="preserve"> và </w:t>
      </w:r>
      <w:r w:rsidRPr="00196BB7">
        <w:rPr>
          <w:i/>
          <w:color w:val="000000" w:themeColor="text1"/>
          <w:spacing w:val="-4"/>
        </w:rPr>
        <w:t>“Học tập và làm theo tư tưởng, đ</w:t>
      </w:r>
      <w:r w:rsidR="00806390" w:rsidRPr="00196BB7">
        <w:rPr>
          <w:i/>
          <w:color w:val="000000" w:themeColor="text1"/>
          <w:spacing w:val="-4"/>
        </w:rPr>
        <w:t>ạo đức, phong cách Hồ Chí Minh</w:t>
      </w:r>
      <w:r w:rsidR="00806390" w:rsidRPr="00196BB7">
        <w:rPr>
          <w:color w:val="000000" w:themeColor="text1"/>
          <w:spacing w:val="-4"/>
        </w:rPr>
        <w:t>”</w:t>
      </w:r>
      <w:r w:rsidRPr="00196BB7">
        <w:rPr>
          <w:color w:val="000000" w:themeColor="text1"/>
          <w:spacing w:val="-4"/>
        </w:rPr>
        <w:t>, nâng cao chất lượng hoạt động đài truyền thanh, thường xuyên thông tin, phổ biến pháp luật, các tiến bộ KHKT, trên phương tiện thông tin đại chúng</w:t>
      </w:r>
      <w:r w:rsidR="00806390" w:rsidRPr="00196BB7">
        <w:rPr>
          <w:color w:val="000000" w:themeColor="text1"/>
          <w:spacing w:val="-4"/>
        </w:rPr>
        <w:t>.</w:t>
      </w:r>
    </w:p>
    <w:p w:rsidR="00806390" w:rsidRPr="00196BB7" w:rsidRDefault="00935F7A" w:rsidP="00770AAB">
      <w:pPr>
        <w:spacing w:line="305" w:lineRule="auto"/>
        <w:ind w:firstLine="720"/>
        <w:jc w:val="both"/>
        <w:rPr>
          <w:color w:val="000000" w:themeColor="text1"/>
          <w:lang w:val="vi-VN"/>
        </w:rPr>
      </w:pPr>
      <w:r w:rsidRPr="00196BB7">
        <w:rPr>
          <w:color w:val="000000" w:themeColor="text1"/>
        </w:rPr>
        <w:t>- Tổ chức chỉ đạo thực hiện có hiệu quả các đề án lĩnh vực văn hóa xã hội giai đoạn 2021 - 2025 và những năm tiếp theo. Các quy chế, quy định của UBND xã và hương ước thôn x</w:t>
      </w:r>
      <w:r w:rsidR="004A2376" w:rsidRPr="00196BB7">
        <w:rPr>
          <w:color w:val="000000" w:themeColor="text1"/>
        </w:rPr>
        <w:t>óm về xây dựng nếp sống văn hóa</w:t>
      </w:r>
      <w:r w:rsidR="004A2376" w:rsidRPr="00196BB7">
        <w:rPr>
          <w:color w:val="000000" w:themeColor="text1"/>
          <w:lang w:val="vi-VN"/>
        </w:rPr>
        <w:t>.</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2. Giáo dục đào tạo</w:t>
      </w:r>
    </w:p>
    <w:p w:rsidR="00935F7A" w:rsidRPr="00196BB7" w:rsidRDefault="00935F7A" w:rsidP="00770AAB">
      <w:pPr>
        <w:spacing w:line="305" w:lineRule="auto"/>
        <w:ind w:firstLine="720"/>
        <w:jc w:val="both"/>
        <w:rPr>
          <w:color w:val="000000" w:themeColor="text1"/>
          <w:lang w:val="vi-VN"/>
        </w:rPr>
      </w:pPr>
      <w:r w:rsidRPr="00196BB7">
        <w:rPr>
          <w:color w:val="000000" w:themeColor="text1"/>
        </w:rPr>
        <w:t xml:space="preserve">- Tiếp tục thực hiện đề án nâng cao chất lượng giáo dục toàn diện từ bậc học mầm non đến THCS giai đoạn 2021 - 2025, chú trọng chất lượng văn hóa và đạo đức cho học sinh, chuẩn hóa đội ngũ giáo viên, thực hiện đổi mới chương trình và phương pháp dạy </w:t>
      </w:r>
      <w:r w:rsidR="004A2376" w:rsidRPr="00196BB7">
        <w:rPr>
          <w:color w:val="000000" w:themeColor="text1"/>
        </w:rPr>
        <w:t>học ở các</w:t>
      </w:r>
      <w:r w:rsidR="004A2376" w:rsidRPr="00196BB7">
        <w:rPr>
          <w:color w:val="000000" w:themeColor="text1"/>
          <w:lang w:val="vi-VN"/>
        </w:rPr>
        <w:t xml:space="preserve"> cấp học</w:t>
      </w:r>
      <w:r w:rsidRPr="00196BB7">
        <w:rPr>
          <w:color w:val="000000" w:themeColor="text1"/>
        </w:rPr>
        <w:t xml:space="preserve">. Thu hút 100% các cháu 5 tuổi vào trường mầm non, 100% trẻ em 6 tuổi vào lớp 1, giữ vững phổ cập giáo dục tiểu học và TH cơ sở đúng độ tuổi, </w:t>
      </w:r>
      <w:r w:rsidR="004A2376" w:rsidRPr="00196BB7">
        <w:rPr>
          <w:color w:val="000000" w:themeColor="text1"/>
          <w:lang w:val="vi-VN"/>
        </w:rPr>
        <w:t xml:space="preserve">tập trung thu hút đầu tư và vận động tài trợ </w:t>
      </w:r>
      <w:r w:rsidR="00351829" w:rsidRPr="00196BB7">
        <w:rPr>
          <w:color w:val="000000" w:themeColor="text1"/>
          <w:lang w:val="vi-VN"/>
        </w:rPr>
        <w:t xml:space="preserve">để </w:t>
      </w:r>
      <w:r w:rsidRPr="00196BB7">
        <w:rPr>
          <w:color w:val="000000" w:themeColor="text1"/>
        </w:rPr>
        <w:t xml:space="preserve">tăng cường cơ sở vật chất </w:t>
      </w:r>
      <w:r w:rsidR="004A2376" w:rsidRPr="00196BB7">
        <w:rPr>
          <w:color w:val="000000" w:themeColor="text1"/>
          <w:lang w:val="vi-VN"/>
        </w:rPr>
        <w:t xml:space="preserve">cho </w:t>
      </w:r>
      <w:r w:rsidRPr="00196BB7">
        <w:rPr>
          <w:color w:val="000000" w:themeColor="text1"/>
        </w:rPr>
        <w:t xml:space="preserve">các trường học. Trường tiểu học, THCS duy trì  chuẩn quốc gia giai đoạn 2 và đạt kiểm định chất lượng cấp độ 3, tỷ lệ tốt nghiệp THCS đạt 100%, học sinh thi đậu vào học cấp 3 </w:t>
      </w:r>
      <w:r w:rsidR="00351829" w:rsidRPr="00196BB7">
        <w:rPr>
          <w:color w:val="000000" w:themeColor="text1"/>
          <w:lang w:val="vi-VN"/>
        </w:rPr>
        <w:t xml:space="preserve">công lập </w:t>
      </w:r>
      <w:r w:rsidRPr="00196BB7">
        <w:rPr>
          <w:color w:val="000000" w:themeColor="text1"/>
        </w:rPr>
        <w:t>đạt 80% công lập, không có tệ nạn xã hội xẩy ra trong trường học.</w:t>
      </w:r>
      <w:r w:rsidR="00351829" w:rsidRPr="00196BB7">
        <w:rPr>
          <w:color w:val="000000" w:themeColor="text1"/>
          <w:lang w:val="vi-VN"/>
        </w:rPr>
        <w:t xml:space="preserve"> Trường Mầm non đạt chuẩn quốc gia mức độ 2.</w:t>
      </w:r>
    </w:p>
    <w:p w:rsidR="00935F7A" w:rsidRPr="00196BB7" w:rsidRDefault="00935F7A" w:rsidP="00770AAB">
      <w:pPr>
        <w:spacing w:line="305" w:lineRule="auto"/>
        <w:ind w:firstLine="720"/>
        <w:jc w:val="both"/>
        <w:rPr>
          <w:color w:val="000000" w:themeColor="text1"/>
          <w:spacing w:val="-4"/>
        </w:rPr>
      </w:pPr>
      <w:r w:rsidRPr="00196BB7">
        <w:rPr>
          <w:color w:val="000000" w:themeColor="text1"/>
        </w:rPr>
        <w:t>- Tăng cường giáo dục toàn diện</w:t>
      </w:r>
      <w:r w:rsidR="00351829" w:rsidRPr="00196BB7">
        <w:rPr>
          <w:color w:val="000000" w:themeColor="text1"/>
          <w:lang w:val="vi-VN"/>
        </w:rPr>
        <w:t xml:space="preserve"> cho học sinh</w:t>
      </w:r>
      <w:r w:rsidRPr="00196BB7">
        <w:rPr>
          <w:color w:val="000000" w:themeColor="text1"/>
        </w:rPr>
        <w:t>, nâng cao chất lượng hoạt động của trung tâm học tập cộng đồng, tạo thuận lợi cho lao động tham gia học nghề và các lớp tập huấn nâng cao tay nghề phục vụ phát triển kinh tế- xã hội trên địa bàn.</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3. Công tác y tế - Dân số KHHGĐ</w:t>
      </w:r>
    </w:p>
    <w:p w:rsidR="00935F7A" w:rsidRPr="00196BB7" w:rsidRDefault="00935F7A" w:rsidP="00770AAB">
      <w:pPr>
        <w:spacing w:line="305" w:lineRule="auto"/>
        <w:ind w:firstLine="720"/>
        <w:jc w:val="both"/>
        <w:rPr>
          <w:color w:val="000000" w:themeColor="text1"/>
        </w:rPr>
      </w:pPr>
      <w:r w:rsidRPr="00196BB7">
        <w:rPr>
          <w:color w:val="000000" w:themeColor="text1"/>
        </w:rPr>
        <w:t>- Nâng cao chất lượ</w:t>
      </w:r>
      <w:r w:rsidR="00351829" w:rsidRPr="00196BB7">
        <w:rPr>
          <w:color w:val="000000" w:themeColor="text1"/>
        </w:rPr>
        <w:t>ng khám và điều trị</w:t>
      </w:r>
      <w:r w:rsidRPr="00196BB7">
        <w:rPr>
          <w:color w:val="000000" w:themeColor="text1"/>
        </w:rPr>
        <w:t>, tăng cường cơ sở vật chất</w:t>
      </w:r>
      <w:r w:rsidR="00351829" w:rsidRPr="00196BB7">
        <w:rPr>
          <w:color w:val="000000" w:themeColor="text1"/>
          <w:lang w:val="vi-VN"/>
        </w:rPr>
        <w:t xml:space="preserve"> tại trạm y tế</w:t>
      </w:r>
      <w:r w:rsidR="00351829" w:rsidRPr="00196BB7">
        <w:rPr>
          <w:color w:val="000000" w:themeColor="text1"/>
        </w:rPr>
        <w:t>.</w:t>
      </w:r>
      <w:r w:rsidRPr="00196BB7">
        <w:rPr>
          <w:color w:val="000000" w:themeColor="text1"/>
        </w:rPr>
        <w:t xml:space="preserve"> Duy trì, phát triển và hoàn thiện 10 chuẩn mới xã đạt chuẩn quốc gia về y tế, phấn đấu giảm tỷ lệ người sinh con thứ 3 trở lên, quan tâm chăm sóc bảo vệ sức khỏe bà mẹ và trẻ em. Tăng cường công tác quản lý nhà nước về y tế, công tác truyền thông, phòng </w:t>
      </w:r>
      <w:r w:rsidR="00351829" w:rsidRPr="00196BB7">
        <w:rPr>
          <w:color w:val="000000" w:themeColor="text1"/>
        </w:rPr>
        <w:t>chống, kiểm soát các dịch bệnh</w:t>
      </w:r>
      <w:r w:rsidR="00351829" w:rsidRPr="00196BB7">
        <w:rPr>
          <w:color w:val="000000" w:themeColor="text1"/>
          <w:lang w:val="vi-VN"/>
        </w:rPr>
        <w:t xml:space="preserve">. </w:t>
      </w:r>
      <w:r w:rsidRPr="00196BB7">
        <w:rPr>
          <w:color w:val="000000" w:themeColor="text1"/>
        </w:rPr>
        <w:t>Làm tốt công tác vệ sinh an toàn thực phẩm.</w:t>
      </w:r>
    </w:p>
    <w:p w:rsidR="000226C3" w:rsidRDefault="000226C3" w:rsidP="00770AAB">
      <w:pPr>
        <w:spacing w:line="305" w:lineRule="auto"/>
        <w:ind w:firstLine="720"/>
        <w:jc w:val="both"/>
        <w:rPr>
          <w:b/>
          <w:bCs/>
          <w:color w:val="000000" w:themeColor="text1"/>
        </w:rPr>
      </w:pPr>
    </w:p>
    <w:p w:rsidR="000226C3" w:rsidRDefault="000226C3" w:rsidP="00770AAB">
      <w:pPr>
        <w:spacing w:line="305" w:lineRule="auto"/>
        <w:ind w:firstLine="720"/>
        <w:jc w:val="both"/>
        <w:rPr>
          <w:b/>
          <w:bCs/>
          <w:color w:val="000000" w:themeColor="text1"/>
        </w:rPr>
      </w:pPr>
    </w:p>
    <w:p w:rsidR="00935F7A" w:rsidRPr="00196BB7" w:rsidRDefault="00935F7A" w:rsidP="00770AAB">
      <w:pPr>
        <w:spacing w:line="305" w:lineRule="auto"/>
        <w:ind w:firstLine="720"/>
        <w:jc w:val="both"/>
        <w:rPr>
          <w:b/>
          <w:bCs/>
          <w:color w:val="000000" w:themeColor="text1"/>
          <w:lang w:val="vi-VN"/>
        </w:rPr>
      </w:pPr>
      <w:r w:rsidRPr="00196BB7">
        <w:rPr>
          <w:b/>
          <w:bCs/>
          <w:color w:val="000000" w:themeColor="text1"/>
        </w:rPr>
        <w:lastRenderedPageBreak/>
        <w:t>4. Thực hiện các chính s</w:t>
      </w:r>
      <w:r w:rsidR="00196BB7" w:rsidRPr="00196BB7">
        <w:rPr>
          <w:b/>
          <w:bCs/>
          <w:color w:val="000000" w:themeColor="text1"/>
        </w:rPr>
        <w:t>ách xã hội - GQVL và giảm nghèo</w:t>
      </w:r>
    </w:p>
    <w:p w:rsidR="00806390" w:rsidRPr="00196BB7" w:rsidRDefault="00935F7A" w:rsidP="00770AAB">
      <w:pPr>
        <w:spacing w:line="305" w:lineRule="auto"/>
        <w:ind w:firstLine="720"/>
        <w:jc w:val="both"/>
        <w:rPr>
          <w:color w:val="000000" w:themeColor="text1"/>
          <w:spacing w:val="-2"/>
          <w:lang w:val="vi-VN"/>
        </w:rPr>
      </w:pPr>
      <w:r w:rsidRPr="00196BB7">
        <w:rPr>
          <w:color w:val="000000" w:themeColor="text1"/>
          <w:spacing w:val="-2"/>
        </w:rPr>
        <w:t>Thực hiện tốt chính sách ưu đãi người có công với nước, chỉ đạo thu và sử dụng có hiệu quả quỹ đền ơn đáp nghĩa, làm tốt các hoạt động nhân đạo từ thiện, các chính sách về an sinh xã hội, phòng chống có hiệu quả các tệ nạn xã hội, thực hiện xã hội hóa về đào tạo nghề cho nông dân, giải quyết việc làm cho lao động nông nhàn, thông qua các chương trình va</w:t>
      </w:r>
      <w:r w:rsidR="005A19EB" w:rsidRPr="00196BB7">
        <w:rPr>
          <w:color w:val="000000" w:themeColor="text1"/>
          <w:spacing w:val="-2"/>
        </w:rPr>
        <w:t>y vốn, mở rộng phát triển</w:t>
      </w:r>
      <w:r w:rsidRPr="00196BB7">
        <w:rPr>
          <w:color w:val="000000" w:themeColor="text1"/>
          <w:spacing w:val="-2"/>
        </w:rPr>
        <w:t xml:space="preserve"> nghề, kinh doanh dịch vụ. Chỉ đạo giải quyết việc làm tại chỗ và liên kết với các công ty đưa con em đi làm ăn ở địa bàn tỉnh, huyện và các tỉnh khác đẩy mạnh công tác lao động xuất khẩu</w:t>
      </w:r>
      <w:r w:rsidR="005A19EB" w:rsidRPr="00196BB7">
        <w:rPr>
          <w:color w:val="000000" w:themeColor="text1"/>
          <w:spacing w:val="-2"/>
          <w:lang w:val="vi-VN"/>
        </w:rPr>
        <w:t xml:space="preserve"> lao động</w:t>
      </w:r>
      <w:r w:rsidRPr="00196BB7">
        <w:rPr>
          <w:color w:val="000000" w:themeColor="text1"/>
          <w:spacing w:val="-2"/>
        </w:rPr>
        <w:t>, giảm tỷ lệ hộ nghèo trên địa bàn một cách bền vững. Thực hiện tốt chính sách mua BHXH, BHYT toàn dân phục vụ an sinh xã hội cho các đối tượng.</w:t>
      </w:r>
    </w:p>
    <w:p w:rsidR="00935F7A" w:rsidRPr="00196BB7" w:rsidRDefault="00196BB7" w:rsidP="00770AAB">
      <w:pPr>
        <w:spacing w:line="305" w:lineRule="auto"/>
        <w:ind w:firstLine="720"/>
        <w:jc w:val="both"/>
        <w:rPr>
          <w:b/>
          <w:bCs/>
          <w:color w:val="000000" w:themeColor="text1"/>
          <w:sz w:val="24"/>
          <w:szCs w:val="24"/>
          <w:lang w:val="vi-VN"/>
        </w:rPr>
      </w:pPr>
      <w:r w:rsidRPr="00196BB7">
        <w:rPr>
          <w:b/>
          <w:bCs/>
          <w:color w:val="000000" w:themeColor="text1"/>
          <w:sz w:val="24"/>
          <w:szCs w:val="24"/>
        </w:rPr>
        <w:t>III. QUỐC PHÒNG - AN NINH</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1. Công tác quốc phòng</w:t>
      </w:r>
    </w:p>
    <w:p w:rsidR="005A19EB" w:rsidRPr="00196BB7" w:rsidRDefault="00935F7A" w:rsidP="00770AAB">
      <w:pPr>
        <w:spacing w:line="305" w:lineRule="auto"/>
        <w:ind w:firstLine="720"/>
        <w:jc w:val="both"/>
        <w:rPr>
          <w:color w:val="000000" w:themeColor="text1"/>
          <w:lang w:val="vi-VN"/>
        </w:rPr>
      </w:pPr>
      <w:r w:rsidRPr="00196BB7">
        <w:rPr>
          <w:color w:val="000000" w:themeColor="text1"/>
        </w:rPr>
        <w:t>- Triển khai thực hiện có hiệu quả luật dân quân tự vệ</w:t>
      </w:r>
      <w:r w:rsidR="005A19EB" w:rsidRPr="00196BB7">
        <w:rPr>
          <w:color w:val="000000" w:themeColor="text1"/>
          <w:lang w:val="vi-VN"/>
        </w:rPr>
        <w:t>,</w:t>
      </w:r>
      <w:r w:rsidRPr="00196BB7">
        <w:rPr>
          <w:color w:val="000000" w:themeColor="text1"/>
        </w:rPr>
        <w:t xml:space="preserve"> hoàn thành công tác huấn luyện quân sự hàng năm theo kế hoạch. Tổ chứ</w:t>
      </w:r>
      <w:r w:rsidR="005A19EB" w:rsidRPr="00196BB7">
        <w:rPr>
          <w:color w:val="000000" w:themeColor="text1"/>
        </w:rPr>
        <w:t>c giao quân năm 202</w:t>
      </w:r>
      <w:r w:rsidR="005A19EB" w:rsidRPr="00196BB7">
        <w:rPr>
          <w:color w:val="000000" w:themeColor="text1"/>
          <w:lang w:val="vi-VN"/>
        </w:rPr>
        <w:t>4</w:t>
      </w:r>
      <w:r w:rsidRPr="00196BB7">
        <w:rPr>
          <w:color w:val="000000" w:themeColor="text1"/>
        </w:rPr>
        <w:t xml:space="preserve"> đảm bảo đủ số lượng, chất lượng. Nâng cao chất lượng cơ sở ATLC - VMTD, xây dựng khu vực phòng thủ vững chắc, làm tốt công tác hậu phương quân đội, thi đua khen thưởng</w:t>
      </w:r>
      <w:r w:rsidR="005A19EB" w:rsidRPr="00196BB7">
        <w:rPr>
          <w:color w:val="000000" w:themeColor="text1"/>
          <w:lang w:val="vi-VN"/>
        </w:rPr>
        <w:t>.</w:t>
      </w:r>
    </w:p>
    <w:p w:rsidR="00935F7A" w:rsidRPr="00196BB7" w:rsidRDefault="00196BB7" w:rsidP="00770AAB">
      <w:pPr>
        <w:spacing w:line="305" w:lineRule="auto"/>
        <w:ind w:firstLine="720"/>
        <w:jc w:val="both"/>
        <w:rPr>
          <w:b/>
          <w:bCs/>
          <w:color w:val="000000" w:themeColor="text1"/>
          <w:lang w:val="vi-VN"/>
        </w:rPr>
      </w:pPr>
      <w:r w:rsidRPr="00196BB7">
        <w:rPr>
          <w:b/>
          <w:bCs/>
          <w:color w:val="000000" w:themeColor="text1"/>
        </w:rPr>
        <w:t>2. Công tác an ninh</w:t>
      </w:r>
    </w:p>
    <w:p w:rsidR="00935F7A" w:rsidRPr="00196BB7" w:rsidRDefault="00935F7A" w:rsidP="00770AAB">
      <w:pPr>
        <w:spacing w:line="305" w:lineRule="auto"/>
        <w:ind w:firstLine="720"/>
        <w:jc w:val="both"/>
        <w:rPr>
          <w:color w:val="000000" w:themeColor="text1"/>
          <w:spacing w:val="-4"/>
        </w:rPr>
      </w:pPr>
      <w:r w:rsidRPr="00196BB7">
        <w:rPr>
          <w:color w:val="000000" w:themeColor="text1"/>
          <w:spacing w:val="-4"/>
        </w:rPr>
        <w:t>- Đẩy mạnh phong trào toàn dân bảo vệ an ninh tổ quốc, duy trì thường xuyên phong trào tự quản, phát huy hiệu quả hoạt động của các tổ liên gia, tổ hòa giải. Chủ động phòng ngừa và đấu tranh có hiệu quả các loại tội phạm và tệ nạn xã hội.</w:t>
      </w:r>
    </w:p>
    <w:p w:rsidR="00935F7A" w:rsidRPr="00196BB7" w:rsidRDefault="00935F7A" w:rsidP="00770AAB">
      <w:pPr>
        <w:spacing w:line="305" w:lineRule="auto"/>
        <w:ind w:firstLine="720"/>
        <w:jc w:val="both"/>
        <w:rPr>
          <w:color w:val="000000" w:themeColor="text1"/>
          <w:spacing w:val="-8"/>
        </w:rPr>
      </w:pPr>
      <w:r w:rsidRPr="00196BB7">
        <w:rPr>
          <w:color w:val="000000" w:themeColor="text1"/>
          <w:spacing w:val="-8"/>
        </w:rPr>
        <w:t>- Tăng cường tuần tra, xử lý vi phạm giữ vững ổn định chính trị, trật tự an toàn xã hội.</w:t>
      </w:r>
    </w:p>
    <w:p w:rsidR="00935F7A" w:rsidRPr="00196BB7" w:rsidRDefault="00935F7A" w:rsidP="00770AAB">
      <w:pPr>
        <w:spacing w:line="305" w:lineRule="auto"/>
        <w:ind w:firstLine="720"/>
        <w:jc w:val="both"/>
        <w:rPr>
          <w:color w:val="000000" w:themeColor="text1"/>
          <w:lang w:val="vi-VN"/>
        </w:rPr>
      </w:pPr>
      <w:r w:rsidRPr="00196BB7">
        <w:rPr>
          <w:color w:val="000000" w:themeColor="text1"/>
        </w:rPr>
        <w:t>- Phát huy vai trò của MTTQ và các tổ chức đoàn thể trong việc phối hợp tham gia quản lý Nhà nước về ANTT.</w:t>
      </w:r>
    </w:p>
    <w:p w:rsidR="00935F7A" w:rsidRPr="00196BB7" w:rsidRDefault="00935F7A" w:rsidP="00770AAB">
      <w:pPr>
        <w:spacing w:line="305" w:lineRule="auto"/>
        <w:ind w:firstLine="720"/>
        <w:jc w:val="both"/>
        <w:rPr>
          <w:color w:val="000000" w:themeColor="text1"/>
          <w:lang w:val="vi-VN"/>
        </w:rPr>
      </w:pPr>
      <w:r w:rsidRPr="00196BB7">
        <w:rPr>
          <w:color w:val="000000" w:themeColor="text1"/>
          <w:lang w:val="vi-VN"/>
        </w:rPr>
        <w:t>- Vận động nhân dân đóng góp lắp Camera an ninh ở từng tổ liên gia.</w:t>
      </w:r>
    </w:p>
    <w:p w:rsidR="00935F7A" w:rsidRPr="00196BB7" w:rsidRDefault="00935F7A" w:rsidP="00770AAB">
      <w:pPr>
        <w:spacing w:line="305" w:lineRule="auto"/>
        <w:ind w:firstLine="720"/>
        <w:jc w:val="both"/>
        <w:rPr>
          <w:b/>
          <w:bCs/>
          <w:color w:val="000000" w:themeColor="text1"/>
          <w:sz w:val="24"/>
          <w:szCs w:val="24"/>
          <w:lang w:val="vi-VN"/>
        </w:rPr>
      </w:pPr>
      <w:r w:rsidRPr="00196BB7">
        <w:rPr>
          <w:b/>
          <w:bCs/>
          <w:color w:val="000000" w:themeColor="text1"/>
          <w:sz w:val="24"/>
          <w:szCs w:val="24"/>
        </w:rPr>
        <w:t>D- TĂNG C</w:t>
      </w:r>
      <w:r w:rsidRPr="00196BB7">
        <w:rPr>
          <w:b/>
          <w:bCs/>
          <w:color w:val="000000" w:themeColor="text1"/>
          <w:sz w:val="24"/>
          <w:szCs w:val="24"/>
        </w:rPr>
        <w:softHyphen/>
      </w:r>
      <w:r w:rsidRPr="00196BB7">
        <w:rPr>
          <w:b/>
          <w:bCs/>
          <w:color w:val="000000" w:themeColor="text1"/>
          <w:sz w:val="24"/>
          <w:szCs w:val="24"/>
        </w:rPr>
        <w:softHyphen/>
        <w:t>ƯỜNG</w:t>
      </w:r>
      <w:r w:rsidR="00196BB7" w:rsidRPr="00196BB7">
        <w:rPr>
          <w:b/>
          <w:bCs/>
          <w:color w:val="000000" w:themeColor="text1"/>
          <w:sz w:val="24"/>
          <w:szCs w:val="24"/>
        </w:rPr>
        <w:t xml:space="preserve"> SỰ LÃNH ĐẠO TOÀN DIỆN CỦA ĐẢNG</w:t>
      </w:r>
    </w:p>
    <w:p w:rsidR="00935F7A" w:rsidRPr="00196BB7" w:rsidRDefault="00935F7A" w:rsidP="00770AAB">
      <w:pPr>
        <w:spacing w:line="305" w:lineRule="auto"/>
        <w:ind w:firstLine="720"/>
        <w:jc w:val="both"/>
        <w:rPr>
          <w:b/>
          <w:bCs/>
          <w:color w:val="000000" w:themeColor="text1"/>
          <w:lang w:val="vi-VN"/>
        </w:rPr>
      </w:pPr>
      <w:r w:rsidRPr="00196BB7">
        <w:rPr>
          <w:b/>
          <w:bCs/>
          <w:color w:val="000000" w:themeColor="text1"/>
        </w:rPr>
        <w:t>1. Công tác giáo dụ</w:t>
      </w:r>
      <w:r w:rsidR="00196BB7" w:rsidRPr="00196BB7">
        <w:rPr>
          <w:b/>
          <w:bCs/>
          <w:color w:val="000000" w:themeColor="text1"/>
        </w:rPr>
        <w:t>c chính trị tư</w:t>
      </w:r>
      <w:r w:rsidR="00196BB7" w:rsidRPr="00196BB7">
        <w:rPr>
          <w:b/>
          <w:bCs/>
          <w:color w:val="000000" w:themeColor="text1"/>
        </w:rPr>
        <w:softHyphen/>
      </w:r>
      <w:r w:rsidR="00196BB7" w:rsidRPr="00196BB7">
        <w:rPr>
          <w:b/>
          <w:bCs/>
          <w:color w:val="000000" w:themeColor="text1"/>
        </w:rPr>
        <w:softHyphen/>
        <w:t xml:space="preserve"> tư</w:t>
      </w:r>
      <w:r w:rsidR="00196BB7" w:rsidRPr="00196BB7">
        <w:rPr>
          <w:b/>
          <w:bCs/>
          <w:color w:val="000000" w:themeColor="text1"/>
        </w:rPr>
        <w:softHyphen/>
      </w:r>
      <w:r w:rsidR="00196BB7" w:rsidRPr="00196BB7">
        <w:rPr>
          <w:b/>
          <w:bCs/>
          <w:color w:val="000000" w:themeColor="text1"/>
        </w:rPr>
        <w:softHyphen/>
        <w:t>ởng</w:t>
      </w:r>
    </w:p>
    <w:p w:rsidR="00935F7A" w:rsidRPr="00196BB7" w:rsidRDefault="00935F7A" w:rsidP="00770AAB">
      <w:pPr>
        <w:spacing w:line="305" w:lineRule="auto"/>
        <w:ind w:firstLine="720"/>
        <w:jc w:val="both"/>
        <w:rPr>
          <w:color w:val="000000" w:themeColor="text1"/>
        </w:rPr>
      </w:pPr>
      <w:r w:rsidRPr="00196BB7">
        <w:rPr>
          <w:color w:val="000000" w:themeColor="text1"/>
        </w:rPr>
        <w:t>Tăng cường công tác giáo dục chính trị tư tưởng, kịp thời nắm bắt định hướng dư luận trong xã hội, đảm bảo an ninh thông tin, giữ nghiêm kỷ luật phát ngôn. Tiếp tục thực hiện tốt Chỉ thị 05/CT-BTC, Nghị quyết TW4 (khóa XII) và các chỉ thị, nghị quyết của TW, Tỉnh, huyện, nhất là việc khắc phục sửa chữa các hạn chế khuyết điểm được tìm ra sau kiểm điểm th</w:t>
      </w:r>
      <w:r w:rsidR="005A19EB" w:rsidRPr="00196BB7">
        <w:rPr>
          <w:color w:val="000000" w:themeColor="text1"/>
        </w:rPr>
        <w:t>eo tinh thần NQ TW 4 (khóa XII)</w:t>
      </w:r>
      <w:r w:rsidR="005A19EB" w:rsidRPr="00196BB7">
        <w:rPr>
          <w:color w:val="000000" w:themeColor="text1"/>
          <w:lang w:val="vi-VN"/>
        </w:rPr>
        <w:t>.</w:t>
      </w:r>
      <w:r w:rsidRPr="00196BB7">
        <w:rPr>
          <w:color w:val="000000" w:themeColor="text1"/>
        </w:rPr>
        <w:t xml:space="preserve"> </w:t>
      </w:r>
      <w:r w:rsidR="005A19EB" w:rsidRPr="00196BB7">
        <w:rPr>
          <w:color w:val="000000" w:themeColor="text1"/>
          <w:lang w:val="vi-VN"/>
        </w:rPr>
        <w:t>T</w:t>
      </w:r>
      <w:r w:rsidRPr="00196BB7">
        <w:rPr>
          <w:color w:val="000000" w:themeColor="text1"/>
        </w:rPr>
        <w:t>ăng cường sinh hoạt nội bộ, chế độ thông tin 2 chiều, nắm chắc tình hình cơ sở, kịp thời xử lý những diễn biến tư tưởng trong cán bộ, đảng viên và nhân dân.</w:t>
      </w:r>
    </w:p>
    <w:p w:rsidR="00935F7A" w:rsidRPr="00196BB7" w:rsidRDefault="00935F7A" w:rsidP="00770AAB">
      <w:pPr>
        <w:spacing w:line="305" w:lineRule="auto"/>
        <w:ind w:firstLine="720"/>
        <w:jc w:val="both"/>
        <w:rPr>
          <w:b/>
          <w:bCs/>
          <w:color w:val="000000" w:themeColor="text1"/>
          <w:spacing w:val="-8"/>
          <w:lang w:val="vi-VN"/>
        </w:rPr>
      </w:pPr>
      <w:r w:rsidRPr="00196BB7">
        <w:rPr>
          <w:b/>
          <w:bCs/>
          <w:color w:val="000000" w:themeColor="text1"/>
          <w:spacing w:val="-8"/>
        </w:rPr>
        <w:t>2. Công tác tổ c</w:t>
      </w:r>
      <w:r w:rsidR="00196BB7" w:rsidRPr="00196BB7">
        <w:rPr>
          <w:b/>
          <w:bCs/>
          <w:color w:val="000000" w:themeColor="text1"/>
          <w:spacing w:val="-8"/>
        </w:rPr>
        <w:t>hức, cán bộ, công tác đảng viên</w:t>
      </w:r>
    </w:p>
    <w:p w:rsidR="00935F7A" w:rsidRPr="00196BB7" w:rsidRDefault="00935F7A" w:rsidP="00770AAB">
      <w:pPr>
        <w:spacing w:line="305" w:lineRule="auto"/>
        <w:ind w:firstLine="720"/>
        <w:jc w:val="both"/>
        <w:rPr>
          <w:color w:val="000000" w:themeColor="text1"/>
        </w:rPr>
      </w:pPr>
      <w:r w:rsidRPr="00196BB7">
        <w:rPr>
          <w:color w:val="000000" w:themeColor="text1"/>
        </w:rPr>
        <w:t>Tiếp tục chỉ đạo, triển khai thực hiện tốt chủ trương, đề án, kế hoạch thực hiện NQ TW 8, TW 9, TW 10 (khóa XI</w:t>
      </w:r>
      <w:r w:rsidR="00806390" w:rsidRPr="00196BB7">
        <w:rPr>
          <w:color w:val="000000" w:themeColor="text1"/>
        </w:rPr>
        <w:t>I</w:t>
      </w:r>
      <w:r w:rsidRPr="00196BB7">
        <w:rPr>
          <w:color w:val="000000" w:themeColor="text1"/>
        </w:rPr>
        <w:t xml:space="preserve">I) của Đảng. Không ngừng chăm lo xây dựng Đảng bộ, chi bộ trong sạch về mọi mặt, nâng cao năng lực lãnh đạo và sức chiến đấu của </w:t>
      </w:r>
      <w:r w:rsidRPr="00196BB7">
        <w:rPr>
          <w:color w:val="000000" w:themeColor="text1"/>
        </w:rPr>
        <w:lastRenderedPageBreak/>
        <w:t xml:space="preserve">Đảng, đảm bảo sự lãnh đạo toàn diện của Đảng theo yêu cầu của sự nghiệp đổi mới. Xây dựng và điều hành các quy chế hoạt động, các NQ, đề án, chương trình hành động, gắn việc chỉ đạo của cấp ủy trên các lĩnh vực kinh tế- xã hội, quốc phòng- an ninh. </w:t>
      </w:r>
      <w:r w:rsidR="005A19EB" w:rsidRPr="00196BB7">
        <w:rPr>
          <w:color w:val="000000" w:themeColor="text1"/>
          <w:lang w:val="vi-VN"/>
        </w:rPr>
        <w:t>Tiếp tục</w:t>
      </w:r>
      <w:r w:rsidRPr="00196BB7">
        <w:rPr>
          <w:color w:val="000000" w:themeColor="text1"/>
        </w:rPr>
        <w:t xml:space="preserve"> </w:t>
      </w:r>
      <w:r w:rsidRPr="00196BB7">
        <w:rPr>
          <w:color w:val="000000" w:themeColor="text1"/>
          <w:spacing w:val="-2"/>
        </w:rPr>
        <w:t>đào tạo</w:t>
      </w:r>
      <w:r w:rsidR="005A19EB" w:rsidRPr="00196BB7">
        <w:rPr>
          <w:color w:val="000000" w:themeColor="text1"/>
          <w:spacing w:val="-2"/>
          <w:lang w:val="vi-VN"/>
        </w:rPr>
        <w:t>,</w:t>
      </w:r>
      <w:r w:rsidRPr="00196BB7">
        <w:rPr>
          <w:color w:val="000000" w:themeColor="text1"/>
          <w:spacing w:val="-2"/>
        </w:rPr>
        <w:t xml:space="preserve"> bồi dưỡng, quy hoạch, sử dụng cán bộ phù hợp với trình độ năng lực chuyên môn. Thực hiện nghiêm túc, đánh giá nhận xét cán bộ hàng năm, phân tích chất lượng đảng viên, công tác quản lý và phân công đảng viên</w:t>
      </w:r>
      <w:r w:rsidR="00C257C4" w:rsidRPr="00196BB7">
        <w:rPr>
          <w:color w:val="000000" w:themeColor="text1"/>
          <w:spacing w:val="-2"/>
          <w:lang w:val="vi-VN"/>
        </w:rPr>
        <w:t>.</w:t>
      </w:r>
      <w:r w:rsidRPr="00196BB7">
        <w:rPr>
          <w:color w:val="000000" w:themeColor="text1"/>
          <w:spacing w:val="-2"/>
        </w:rPr>
        <w:t xml:space="preserve"> Tạo nguồn phát triển đảng vi</w:t>
      </w:r>
      <w:r w:rsidR="00806390" w:rsidRPr="00196BB7">
        <w:rPr>
          <w:color w:val="000000" w:themeColor="text1"/>
          <w:spacing w:val="-2"/>
        </w:rPr>
        <w:t>ê</w:t>
      </w:r>
      <w:r w:rsidR="00C257C4" w:rsidRPr="00196BB7">
        <w:rPr>
          <w:color w:val="000000" w:themeColor="text1"/>
          <w:spacing w:val="-2"/>
        </w:rPr>
        <w:t>n mới</w:t>
      </w:r>
      <w:r w:rsidR="00C257C4" w:rsidRPr="00196BB7">
        <w:rPr>
          <w:color w:val="000000" w:themeColor="text1"/>
          <w:spacing w:val="-2"/>
          <w:lang w:val="vi-VN"/>
        </w:rPr>
        <w:t>.</w:t>
      </w:r>
    </w:p>
    <w:p w:rsidR="00935F7A" w:rsidRPr="00196BB7" w:rsidRDefault="00935F7A" w:rsidP="00770AAB">
      <w:pPr>
        <w:spacing w:line="305" w:lineRule="auto"/>
        <w:jc w:val="both"/>
        <w:rPr>
          <w:color w:val="000000" w:themeColor="text1"/>
          <w:spacing w:val="-8"/>
        </w:rPr>
      </w:pPr>
      <w:r w:rsidRPr="00196BB7">
        <w:rPr>
          <w:color w:val="000000" w:themeColor="text1"/>
        </w:rPr>
        <w:tab/>
        <w:t>Tăng cường lãnh đạo và quản lý đảng viên về sinh hoạt tại chi bộ nơi cư trú hàng tháng theo kế hoạch số 09-KH/ĐU ngày 21/8/2019 đối với Bí thư, Phó bí thư, ủy viên Ban thường vụ, Ban chấp hành Đảng bộ, đảng viên là cán bộ chuyên trách, công chức, viên chức dự sinh hoạt Đảng tại chi bộ khu dân cư, tiếp tục rà soát quản lý đảng viên đi làm ăn xa.</w:t>
      </w:r>
    </w:p>
    <w:p w:rsidR="00935F7A" w:rsidRPr="00196BB7" w:rsidRDefault="00935F7A" w:rsidP="00770AAB">
      <w:pPr>
        <w:spacing w:line="305" w:lineRule="auto"/>
        <w:ind w:firstLine="878"/>
        <w:jc w:val="both"/>
        <w:rPr>
          <w:b/>
          <w:bCs/>
          <w:color w:val="000000" w:themeColor="text1"/>
          <w:lang w:val="vi-VN"/>
        </w:rPr>
      </w:pPr>
      <w:r w:rsidRPr="00196BB7">
        <w:rPr>
          <w:b/>
          <w:bCs/>
          <w:color w:val="000000" w:themeColor="text1"/>
          <w:spacing w:val="-8"/>
        </w:rPr>
        <w:t>3. Công tác kiểm tra, Giám sát</w:t>
      </w:r>
    </w:p>
    <w:p w:rsidR="00935F7A" w:rsidRPr="00196BB7" w:rsidRDefault="00935F7A" w:rsidP="00770AAB">
      <w:pPr>
        <w:spacing w:line="305" w:lineRule="auto"/>
        <w:ind w:firstLine="829"/>
        <w:jc w:val="both"/>
        <w:rPr>
          <w:color w:val="000000" w:themeColor="text1"/>
          <w:spacing w:val="-10"/>
        </w:rPr>
      </w:pPr>
      <w:r w:rsidRPr="00196BB7">
        <w:rPr>
          <w:color w:val="000000" w:themeColor="text1"/>
        </w:rPr>
        <w:t xml:space="preserve">Chỉ đạo tập trung kiểm tra, </w:t>
      </w:r>
      <w:r w:rsidR="00C257C4" w:rsidRPr="00196BB7">
        <w:rPr>
          <w:color w:val="000000" w:themeColor="text1"/>
          <w:lang w:val="vi-VN"/>
        </w:rPr>
        <w:t xml:space="preserve">giám sát </w:t>
      </w:r>
      <w:r w:rsidRPr="00196BB7">
        <w:rPr>
          <w:color w:val="000000" w:themeColor="text1"/>
        </w:rPr>
        <w:t>việc triển khai các nghị quyết, đề án của TW, Tỉnh, huyện, xã. Kiểm tra, giám sát việc hiện điều lệ Đảng, NQ đại hội Đảng bộ khóa XXVI. Thực hiện nghiêm túc các chư</w:t>
      </w:r>
      <w:r w:rsidRPr="00196BB7">
        <w:rPr>
          <w:color w:val="000000" w:themeColor="text1"/>
        </w:rPr>
        <w:softHyphen/>
        <w:t xml:space="preserve">ơng trình kiểm tra, giám sát của cấp ủy và UBKT. Tiếp tục thực hiện việc rà soát đảng viên theo Chỉ </w:t>
      </w:r>
      <w:r w:rsidR="00806390" w:rsidRPr="00196BB7">
        <w:rPr>
          <w:color w:val="000000" w:themeColor="text1"/>
        </w:rPr>
        <w:t xml:space="preserve">thị </w:t>
      </w:r>
      <w:r w:rsidRPr="00196BB7">
        <w:rPr>
          <w:color w:val="000000" w:themeColor="text1"/>
        </w:rPr>
        <w:t>28</w:t>
      </w:r>
      <w:r w:rsidR="00806390" w:rsidRPr="00196BB7">
        <w:rPr>
          <w:color w:val="000000" w:themeColor="text1"/>
        </w:rPr>
        <w:t xml:space="preserve"> -CT</w:t>
      </w:r>
      <w:r w:rsidRPr="00196BB7">
        <w:rPr>
          <w:color w:val="000000" w:themeColor="text1"/>
        </w:rPr>
        <w:t xml:space="preserve">/TW, ngày 21/01/2019 của Ban Bí thư về </w:t>
      </w:r>
      <w:r w:rsidRPr="00196BB7">
        <w:rPr>
          <w:i/>
          <w:color w:val="000000" w:themeColor="text1"/>
        </w:rPr>
        <w:t>“Nâng cao chất lượng kết nạp đảng viên và rà soát, sàng lọc, đưa những đảng viên không còn đủ tư cách ra khỏi Đảng</w:t>
      </w:r>
      <w:r w:rsidRPr="00196BB7">
        <w:rPr>
          <w:color w:val="000000" w:themeColor="text1"/>
        </w:rPr>
        <w:t xml:space="preserve">”. Chỉ đạo sự phối hợp giữa các ngành trong việc tiếp dân, giải quyết đơn thư khiếu nại, tố cáo của công dân, tổ chức cơ sở đảng và đảng viên. Giải quyết dứt điểm các kết luận sau thanh tra, kiểm tra, xử lý nghiêm các trường hợp vi phạm. </w:t>
      </w:r>
    </w:p>
    <w:p w:rsidR="00935F7A" w:rsidRPr="00196BB7" w:rsidRDefault="00935F7A" w:rsidP="00770AAB">
      <w:pPr>
        <w:spacing w:line="305" w:lineRule="auto"/>
        <w:ind w:firstLine="720"/>
        <w:jc w:val="both"/>
        <w:rPr>
          <w:b/>
          <w:bCs/>
          <w:color w:val="000000" w:themeColor="text1"/>
          <w:lang w:val="vi-VN"/>
        </w:rPr>
      </w:pPr>
      <w:r w:rsidRPr="00196BB7">
        <w:rPr>
          <w:b/>
          <w:bCs/>
          <w:color w:val="000000" w:themeColor="text1"/>
        </w:rPr>
        <w:t>4. Công tác vận động q</w:t>
      </w:r>
      <w:r w:rsidR="00C257C4" w:rsidRPr="00196BB7">
        <w:rPr>
          <w:b/>
          <w:bCs/>
          <w:color w:val="000000" w:themeColor="text1"/>
        </w:rPr>
        <w:t>uần chúng, MTTQ và các đoàn thể</w:t>
      </w:r>
    </w:p>
    <w:p w:rsidR="00935F7A" w:rsidRPr="00196BB7" w:rsidRDefault="00935F7A" w:rsidP="00770AAB">
      <w:pPr>
        <w:spacing w:line="305" w:lineRule="auto"/>
        <w:ind w:firstLine="872"/>
        <w:jc w:val="both"/>
        <w:rPr>
          <w:color w:val="000000" w:themeColor="text1"/>
          <w:spacing w:val="-4"/>
        </w:rPr>
      </w:pPr>
      <w:r w:rsidRPr="00196BB7">
        <w:rPr>
          <w:color w:val="000000" w:themeColor="text1"/>
          <w:spacing w:val="-4"/>
        </w:rPr>
        <w:t>Quán triệt sâu sắc những quan điểm của Đảng đối với công tác quần chúng,  đổi mới nâng cao chất l</w:t>
      </w:r>
      <w:r w:rsidRPr="00196BB7">
        <w:rPr>
          <w:color w:val="000000" w:themeColor="text1"/>
          <w:spacing w:val="-4"/>
        </w:rPr>
        <w:softHyphen/>
      </w:r>
      <w:r w:rsidRPr="00196BB7">
        <w:rPr>
          <w:color w:val="000000" w:themeColor="text1"/>
          <w:spacing w:val="-4"/>
        </w:rPr>
        <w:softHyphen/>
        <w:t>ượng hoạt động của hệ thống chính trị. Chủ động tham mư</w:t>
      </w:r>
      <w:r w:rsidRPr="00196BB7">
        <w:rPr>
          <w:color w:val="000000" w:themeColor="text1"/>
          <w:spacing w:val="-4"/>
        </w:rPr>
        <w:softHyphen/>
      </w:r>
      <w:r w:rsidRPr="00196BB7">
        <w:rPr>
          <w:color w:val="000000" w:themeColor="text1"/>
          <w:spacing w:val="-4"/>
        </w:rPr>
        <w:softHyphen/>
        <w:t>u, phối hợp xây dựng các ch</w:t>
      </w:r>
      <w:r w:rsidRPr="00196BB7">
        <w:rPr>
          <w:color w:val="000000" w:themeColor="text1"/>
          <w:spacing w:val="-4"/>
        </w:rPr>
        <w:softHyphen/>
      </w:r>
      <w:r w:rsidRPr="00196BB7">
        <w:rPr>
          <w:color w:val="000000" w:themeColor="text1"/>
          <w:spacing w:val="-4"/>
        </w:rPr>
        <w:softHyphen/>
        <w:t xml:space="preserve">ương trình hành động và các nghị quyết chuyên đề của các tổ chức. Thực hiện tốt chỉ thị 17- CT/TW của BCT </w:t>
      </w:r>
      <w:r w:rsidRPr="00196BB7">
        <w:rPr>
          <w:i/>
          <w:color w:val="000000" w:themeColor="text1"/>
          <w:spacing w:val="-4"/>
        </w:rPr>
        <w:t>“Về tiếp tục đổi mới và nâng cao chất lư</w:t>
      </w:r>
      <w:r w:rsidRPr="00196BB7">
        <w:rPr>
          <w:i/>
          <w:color w:val="000000" w:themeColor="text1"/>
          <w:spacing w:val="-4"/>
        </w:rPr>
        <w:softHyphen/>
      </w:r>
      <w:r w:rsidRPr="00196BB7">
        <w:rPr>
          <w:i/>
          <w:color w:val="000000" w:themeColor="text1"/>
          <w:spacing w:val="-4"/>
        </w:rPr>
        <w:softHyphen/>
        <w:t>ợng, hiệu quả công tác tuyên truyền miệng trong tình hình mới”</w:t>
      </w:r>
      <w:r w:rsidRPr="00196BB7">
        <w:rPr>
          <w:color w:val="000000" w:themeColor="text1"/>
          <w:spacing w:val="-4"/>
        </w:rPr>
        <w:t>.</w:t>
      </w:r>
    </w:p>
    <w:p w:rsidR="00935F7A" w:rsidRPr="00196BB7" w:rsidRDefault="00935F7A" w:rsidP="00770AAB">
      <w:pPr>
        <w:spacing w:line="305" w:lineRule="auto"/>
        <w:ind w:firstLine="878"/>
        <w:jc w:val="both"/>
        <w:rPr>
          <w:color w:val="000000" w:themeColor="text1"/>
        </w:rPr>
      </w:pPr>
      <w:r w:rsidRPr="00196BB7">
        <w:rPr>
          <w:color w:val="000000" w:themeColor="text1"/>
        </w:rPr>
        <w:t>Tăng c</w:t>
      </w:r>
      <w:r w:rsidRPr="00196BB7">
        <w:rPr>
          <w:color w:val="000000" w:themeColor="text1"/>
        </w:rPr>
        <w:softHyphen/>
      </w:r>
      <w:r w:rsidRPr="00196BB7">
        <w:rPr>
          <w:color w:val="000000" w:themeColor="text1"/>
        </w:rPr>
        <w:softHyphen/>
        <w:t>ường khối đại đoàn kết toàn dân, vai trò của MTTQ và các tổ chức đoàn thể trong xây dựng hệ thống chính trị cơ sở trong phong trào xây dựng NTM nâng cao, kiểu mẫu. Phát huy dân chủ, đổi mới nội dung và phương thức hoạt động, nâng cao chất lượng phối hợp, lồng ghép và triển khai thực hiện có hiệu quả nhiệm vụ cấp ủy giao và ngành đảm nhận.</w:t>
      </w:r>
    </w:p>
    <w:p w:rsidR="00935F7A" w:rsidRPr="00196BB7" w:rsidRDefault="00935F7A" w:rsidP="00770AAB">
      <w:pPr>
        <w:spacing w:line="305" w:lineRule="auto"/>
        <w:ind w:firstLine="878"/>
        <w:jc w:val="both"/>
        <w:rPr>
          <w:color w:val="000000" w:themeColor="text1"/>
          <w:spacing w:val="-6"/>
        </w:rPr>
      </w:pPr>
      <w:r w:rsidRPr="00196BB7">
        <w:rPr>
          <w:color w:val="000000" w:themeColor="text1"/>
          <w:spacing w:val="-6"/>
        </w:rPr>
        <w:t xml:space="preserve">Tiếp tục nắm chắc tình hình tâm tư nguyện vọng của các tầng lớp nhân dân, từ đó đề ra các chủ trương, giải pháp lãnh đạo, chỉ đạo phù hợp hiệu quả, chỉ đạo thực hiện tốt QCDC ở cơ sở. Tổ chức biểu dương các mô hình dân vận khéo. Tiếp tục phát huy vai trò của MTTQ trong tập hợp xây dựng khối đại đoàn kết toàn dân, chỉ đạo hoàn thành các cuộc giám </w:t>
      </w:r>
      <w:r w:rsidR="004A590A" w:rsidRPr="00196BB7">
        <w:rPr>
          <w:color w:val="000000" w:themeColor="text1"/>
          <w:spacing w:val="-6"/>
        </w:rPr>
        <w:t xml:space="preserve">sát và </w:t>
      </w:r>
      <w:r w:rsidR="004A590A" w:rsidRPr="00196BB7">
        <w:rPr>
          <w:color w:val="000000" w:themeColor="text1"/>
          <w:spacing w:val="-6"/>
        </w:rPr>
        <w:lastRenderedPageBreak/>
        <w:t>phản biện xã hội năm 202</w:t>
      </w:r>
      <w:r w:rsidR="004A590A" w:rsidRPr="00196BB7">
        <w:rPr>
          <w:color w:val="000000" w:themeColor="text1"/>
          <w:spacing w:val="-6"/>
          <w:lang w:val="vi-VN"/>
        </w:rPr>
        <w:t>4</w:t>
      </w:r>
      <w:r w:rsidRPr="00196BB7">
        <w:rPr>
          <w:color w:val="000000" w:themeColor="text1"/>
          <w:spacing w:val="-6"/>
        </w:rPr>
        <w:t>. Thực hiện tốt các chương trình phối hợp, các phong trào, các cuộc vận động do cấp trên phát động và nhiệm vụ cấp ủy giao.</w:t>
      </w:r>
    </w:p>
    <w:p w:rsidR="00935F7A" w:rsidRPr="00196BB7" w:rsidRDefault="00935F7A" w:rsidP="00770AAB">
      <w:pPr>
        <w:spacing w:line="305" w:lineRule="auto"/>
        <w:ind w:firstLine="878"/>
        <w:jc w:val="both"/>
        <w:rPr>
          <w:rFonts w:asciiTheme="minorHAnsi" w:hAnsiTheme="minorHAnsi"/>
          <w:b/>
          <w:bCs/>
          <w:color w:val="000000" w:themeColor="text1"/>
          <w:spacing w:val="-6"/>
          <w:lang w:val="vi-VN"/>
        </w:rPr>
      </w:pPr>
      <w:r w:rsidRPr="00196BB7">
        <w:rPr>
          <w:rFonts w:ascii="Times New Roman Bold" w:hAnsi="Times New Roman Bold"/>
          <w:b/>
          <w:bCs/>
          <w:color w:val="000000" w:themeColor="text1"/>
          <w:spacing w:val="-6"/>
        </w:rPr>
        <w:t>5. Đổi mới nâng cao vai trò lãnh đạ</w:t>
      </w:r>
      <w:bookmarkStart w:id="0" w:name="_GoBack"/>
      <w:bookmarkEnd w:id="0"/>
      <w:r w:rsidRPr="00196BB7">
        <w:rPr>
          <w:rFonts w:ascii="Times New Roman Bold" w:hAnsi="Times New Roman Bold"/>
          <w:b/>
          <w:bCs/>
          <w:color w:val="000000" w:themeColor="text1"/>
          <w:spacing w:val="-6"/>
        </w:rPr>
        <w:t xml:space="preserve">o của </w:t>
      </w:r>
      <w:r w:rsidR="00196BB7" w:rsidRPr="00196BB7">
        <w:rPr>
          <w:rFonts w:ascii="Times New Roman Bold" w:hAnsi="Times New Roman Bold"/>
          <w:b/>
          <w:bCs/>
          <w:color w:val="000000" w:themeColor="text1"/>
          <w:spacing w:val="-6"/>
        </w:rPr>
        <w:t>Đảng, hoạt động của chính quyền</w:t>
      </w:r>
    </w:p>
    <w:p w:rsidR="00935F7A" w:rsidRPr="00196BB7" w:rsidRDefault="004A590A" w:rsidP="00770AAB">
      <w:pPr>
        <w:spacing w:line="305" w:lineRule="auto"/>
        <w:ind w:firstLine="872"/>
        <w:jc w:val="both"/>
        <w:rPr>
          <w:color w:val="000000" w:themeColor="text1"/>
          <w:spacing w:val="-6"/>
        </w:rPr>
      </w:pPr>
      <w:r w:rsidRPr="00196BB7">
        <w:rPr>
          <w:color w:val="000000" w:themeColor="text1"/>
          <w:spacing w:val="-6"/>
          <w:lang w:val="vi-VN"/>
        </w:rPr>
        <w:t xml:space="preserve">- </w:t>
      </w:r>
      <w:r w:rsidR="00935F7A" w:rsidRPr="00196BB7">
        <w:rPr>
          <w:color w:val="000000" w:themeColor="text1"/>
          <w:spacing w:val="-6"/>
        </w:rPr>
        <w:t>Tiếp tục triển khai một số nghị quyết, chuyên đề và các chư</w:t>
      </w:r>
      <w:r w:rsidR="00935F7A" w:rsidRPr="00196BB7">
        <w:rPr>
          <w:color w:val="000000" w:themeColor="text1"/>
          <w:spacing w:val="-6"/>
        </w:rPr>
        <w:softHyphen/>
      </w:r>
      <w:r w:rsidR="00935F7A" w:rsidRPr="00196BB7">
        <w:rPr>
          <w:color w:val="000000" w:themeColor="text1"/>
          <w:spacing w:val="-6"/>
        </w:rPr>
        <w:softHyphen/>
        <w:t>ơng trình kiểm tra</w:t>
      </w:r>
      <w:r w:rsidRPr="00196BB7">
        <w:rPr>
          <w:color w:val="000000" w:themeColor="text1"/>
          <w:spacing w:val="-6"/>
          <w:lang w:val="vi-VN"/>
        </w:rPr>
        <w:t>,</w:t>
      </w:r>
      <w:r w:rsidR="00935F7A" w:rsidRPr="00196BB7">
        <w:rPr>
          <w:color w:val="000000" w:themeColor="text1"/>
          <w:spacing w:val="-6"/>
        </w:rPr>
        <w:t xml:space="preserve"> giám sát trên những lĩnh vực trọng tâm.</w:t>
      </w:r>
    </w:p>
    <w:p w:rsidR="00935F7A" w:rsidRPr="00196BB7" w:rsidRDefault="004A590A" w:rsidP="00770AAB">
      <w:pPr>
        <w:spacing w:line="305" w:lineRule="auto"/>
        <w:ind w:firstLine="872"/>
        <w:jc w:val="both"/>
        <w:rPr>
          <w:color w:val="000000" w:themeColor="text1"/>
        </w:rPr>
      </w:pPr>
      <w:r w:rsidRPr="00196BB7">
        <w:rPr>
          <w:color w:val="000000" w:themeColor="text1"/>
          <w:lang w:val="vi-VN"/>
        </w:rPr>
        <w:t xml:space="preserve">- </w:t>
      </w:r>
      <w:r w:rsidR="00935F7A" w:rsidRPr="00196BB7">
        <w:rPr>
          <w:color w:val="000000" w:themeColor="text1"/>
        </w:rPr>
        <w:t>Duy trì cải tiến chế độ làm việc, giữ vững nguyên tắc tập trung dân chủ, phong cách lề</w:t>
      </w:r>
      <w:r w:rsidRPr="00196BB7">
        <w:rPr>
          <w:color w:val="000000" w:themeColor="text1"/>
        </w:rPr>
        <w:t xml:space="preserve"> lối làm việc của c</w:t>
      </w:r>
      <w:r w:rsidRPr="00196BB7">
        <w:rPr>
          <w:color w:val="000000" w:themeColor="text1"/>
          <w:lang w:val="vi-VN"/>
        </w:rPr>
        <w:t>án bộ</w:t>
      </w:r>
      <w:r w:rsidR="00935F7A" w:rsidRPr="00196BB7">
        <w:rPr>
          <w:color w:val="000000" w:themeColor="text1"/>
        </w:rPr>
        <w:t>. Tăng cường chế độ thời gian đi cơ sở để chỉ đạo các phong trào. Lấy phát triển kinh tế- xã hội làm nhiệm vụ trọng tâm, xây dựng Đảng là nhiệm vụ then chốt qua công tác cán bộ của đảng.</w:t>
      </w:r>
      <w:r w:rsidRPr="00196BB7">
        <w:rPr>
          <w:color w:val="000000" w:themeColor="text1"/>
          <w:lang w:val="vi-VN"/>
        </w:rPr>
        <w:t xml:space="preserve"> </w:t>
      </w:r>
      <w:r w:rsidR="00935F7A" w:rsidRPr="00196BB7">
        <w:rPr>
          <w:color w:val="000000" w:themeColor="text1"/>
        </w:rPr>
        <w:t>Vai trò lãnh đạo của tập thể cấp ủy người đứng đầu trong việc vận dụng các chủ trương chính sách của đảng nhà nước vào thực tế địa phương và lãnh đạo điều hành thực hiện nhiệm vụ chính trị một các sát đúng có hiệu quả. Tăng cường hơn nữa hiệu lực, hiệu quả hoạt động của bộ máy chính quyền từ xã xuống cơ sở trên mọi lĩnh vực. Giữ nghiêm kỷ cương, kỷ luật hành chính, nâng cao đạo đức công vụ cho cán bộ, đảng viên, công chức. Tiếp tục thực hiện đồng bộ các giải pháp trong quản lý, chỉ đạo điều hành công việc của chính quyền, tăng cường bám sát giúp cơ sở tháo gỡ những khó khăn vướng mắc, đồng thời phát huy tính dân chủ, chủ động, tích cực sáng tạo của UBND và từng cơ sở xóm góp phần thực hiện thắng lợi nh</w:t>
      </w:r>
      <w:r w:rsidRPr="00196BB7">
        <w:rPr>
          <w:color w:val="000000" w:themeColor="text1"/>
        </w:rPr>
        <w:t>iệm vụ chính trị năm 202</w:t>
      </w:r>
      <w:r w:rsidRPr="00196BB7">
        <w:rPr>
          <w:color w:val="000000" w:themeColor="text1"/>
          <w:lang w:val="vi-VN"/>
        </w:rPr>
        <w:t>4</w:t>
      </w:r>
      <w:r w:rsidR="00935F7A" w:rsidRPr="00196BB7">
        <w:rPr>
          <w:color w:val="000000" w:themeColor="text1"/>
        </w:rPr>
        <w:t>.</w:t>
      </w:r>
    </w:p>
    <w:p w:rsidR="00935F7A" w:rsidRPr="00196BB7" w:rsidRDefault="00935F7A" w:rsidP="00770AAB">
      <w:pPr>
        <w:spacing w:line="305" w:lineRule="auto"/>
        <w:ind w:firstLine="720"/>
        <w:jc w:val="both"/>
        <w:rPr>
          <w:color w:val="000000" w:themeColor="text1"/>
        </w:rPr>
      </w:pPr>
      <w:r w:rsidRPr="00196BB7">
        <w:rPr>
          <w:color w:val="000000" w:themeColor="text1"/>
        </w:rPr>
        <w:t xml:space="preserve">Trên đây là báo cáo tổng kết năm </w:t>
      </w:r>
      <w:r w:rsidR="00053AC0" w:rsidRPr="00196BB7">
        <w:rPr>
          <w:color w:val="000000" w:themeColor="text1"/>
        </w:rPr>
        <w:t>2023</w:t>
      </w:r>
      <w:r w:rsidRPr="00196BB7">
        <w:rPr>
          <w:color w:val="000000" w:themeColor="text1"/>
        </w:rPr>
        <w:t>, phương hướng nhiệm vụ</w:t>
      </w:r>
      <w:r w:rsidR="004A590A" w:rsidRPr="00196BB7">
        <w:rPr>
          <w:color w:val="000000" w:themeColor="text1"/>
        </w:rPr>
        <w:t xml:space="preserve"> công tác xây dựng Đảng năm 202</w:t>
      </w:r>
      <w:r w:rsidR="004A590A" w:rsidRPr="00196BB7">
        <w:rPr>
          <w:color w:val="000000" w:themeColor="text1"/>
          <w:lang w:val="vi-VN"/>
        </w:rPr>
        <w:t>4</w:t>
      </w:r>
      <w:r w:rsidRPr="00196BB7">
        <w:rPr>
          <w:color w:val="000000" w:themeColor="text1"/>
        </w:rPr>
        <w:t xml:space="preserve"> của Đảng bộ xã Long Thành./.</w:t>
      </w:r>
    </w:p>
    <w:p w:rsidR="00935F7A" w:rsidRPr="00196BB7" w:rsidRDefault="00935F7A" w:rsidP="00196BB7">
      <w:pPr>
        <w:spacing w:before="240"/>
        <w:ind w:firstLine="720"/>
        <w:jc w:val="both"/>
        <w:rPr>
          <w:color w:val="000000" w:themeColor="text1"/>
        </w:rPr>
      </w:pPr>
      <w:r w:rsidRPr="00196BB7">
        <w:rPr>
          <w:color w:val="000000" w:themeColor="text1"/>
          <w:sz w:val="24"/>
          <w:u w:val="single"/>
        </w:rPr>
        <w:t>Nơi nhận:</w:t>
      </w:r>
      <w:r w:rsidRPr="00196BB7">
        <w:rPr>
          <w:b/>
          <w:color w:val="000000" w:themeColor="text1"/>
          <w:sz w:val="32"/>
        </w:rPr>
        <w:tab/>
      </w:r>
      <w:r w:rsidRPr="00196BB7">
        <w:rPr>
          <w:color w:val="000000" w:themeColor="text1"/>
        </w:rPr>
        <w:tab/>
      </w:r>
      <w:r w:rsidRPr="00196BB7">
        <w:rPr>
          <w:color w:val="000000" w:themeColor="text1"/>
        </w:rPr>
        <w:tab/>
      </w:r>
      <w:r w:rsidRPr="00196BB7">
        <w:rPr>
          <w:color w:val="000000" w:themeColor="text1"/>
        </w:rPr>
        <w:tab/>
      </w:r>
      <w:r w:rsidRPr="00196BB7">
        <w:rPr>
          <w:color w:val="000000" w:themeColor="text1"/>
        </w:rPr>
        <w:tab/>
      </w:r>
      <w:r w:rsidR="00196BB7" w:rsidRPr="00196BB7">
        <w:rPr>
          <w:color w:val="000000" w:themeColor="text1"/>
          <w:lang w:val="vi-VN"/>
        </w:rPr>
        <w:t xml:space="preserve">       </w:t>
      </w:r>
      <w:r w:rsidR="004E65C5">
        <w:rPr>
          <w:color w:val="000000" w:themeColor="text1"/>
        </w:rPr>
        <w:t xml:space="preserve">       </w:t>
      </w:r>
      <w:r w:rsidRPr="00196BB7">
        <w:rPr>
          <w:b/>
          <w:color w:val="000000" w:themeColor="text1"/>
        </w:rPr>
        <w:t>T/M BAN CHẤP HÀNH</w:t>
      </w:r>
    </w:p>
    <w:p w:rsidR="00935F7A" w:rsidRPr="00196BB7" w:rsidRDefault="00935F7A" w:rsidP="00935F7A">
      <w:pPr>
        <w:jc w:val="both"/>
        <w:rPr>
          <w:color w:val="000000" w:themeColor="text1"/>
        </w:rPr>
      </w:pPr>
      <w:r w:rsidRPr="00196BB7">
        <w:rPr>
          <w:color w:val="000000" w:themeColor="text1"/>
          <w:sz w:val="22"/>
        </w:rPr>
        <w:t xml:space="preserve">    - BTV huyện ủy (b/c)</w:t>
      </w:r>
      <w:r w:rsidR="00196BB7" w:rsidRPr="00196BB7">
        <w:rPr>
          <w:color w:val="000000" w:themeColor="text1"/>
          <w:sz w:val="22"/>
          <w:lang w:val="vi-VN"/>
        </w:rPr>
        <w:t>,</w:t>
      </w:r>
      <w:r w:rsidRPr="00196BB7">
        <w:rPr>
          <w:color w:val="000000" w:themeColor="text1"/>
          <w:sz w:val="26"/>
        </w:rPr>
        <w:tab/>
      </w:r>
      <w:r w:rsidR="00EA713F" w:rsidRPr="00196BB7">
        <w:rPr>
          <w:color w:val="000000" w:themeColor="text1"/>
        </w:rPr>
        <w:tab/>
      </w:r>
      <w:r w:rsidR="00EA713F" w:rsidRPr="00196BB7">
        <w:rPr>
          <w:color w:val="000000" w:themeColor="text1"/>
        </w:rPr>
        <w:tab/>
      </w:r>
      <w:r w:rsidR="00EA713F" w:rsidRPr="00196BB7">
        <w:rPr>
          <w:color w:val="000000" w:themeColor="text1"/>
        </w:rPr>
        <w:tab/>
      </w:r>
      <w:r w:rsidR="00EA713F" w:rsidRPr="00196BB7">
        <w:rPr>
          <w:color w:val="000000" w:themeColor="text1"/>
        </w:rPr>
        <w:tab/>
      </w:r>
      <w:r w:rsidR="00196BB7" w:rsidRPr="00196BB7">
        <w:rPr>
          <w:color w:val="000000" w:themeColor="text1"/>
          <w:lang w:val="vi-VN"/>
        </w:rPr>
        <w:t xml:space="preserve">           </w:t>
      </w:r>
      <w:r w:rsidR="004E65C5">
        <w:rPr>
          <w:color w:val="000000" w:themeColor="text1"/>
        </w:rPr>
        <w:t xml:space="preserve">       </w:t>
      </w:r>
      <w:r w:rsidRPr="00196BB7">
        <w:rPr>
          <w:color w:val="000000" w:themeColor="text1"/>
        </w:rPr>
        <w:t>BÍ THƯ</w:t>
      </w:r>
    </w:p>
    <w:p w:rsidR="00935F7A" w:rsidRPr="00196BB7" w:rsidRDefault="00196BB7" w:rsidP="00935F7A">
      <w:pPr>
        <w:jc w:val="both"/>
        <w:rPr>
          <w:color w:val="000000" w:themeColor="text1"/>
          <w:sz w:val="22"/>
          <w:szCs w:val="22"/>
          <w:lang w:val="vi-VN"/>
        </w:rPr>
      </w:pPr>
      <w:r w:rsidRPr="00196BB7">
        <w:rPr>
          <w:color w:val="000000" w:themeColor="text1"/>
          <w:sz w:val="22"/>
          <w:szCs w:val="22"/>
        </w:rPr>
        <w:t xml:space="preserve">    - Cán bộ chỉ đạo(B/c)</w:t>
      </w:r>
      <w:r w:rsidRPr="00196BB7">
        <w:rPr>
          <w:color w:val="000000" w:themeColor="text1"/>
          <w:sz w:val="22"/>
          <w:szCs w:val="22"/>
          <w:lang w:val="vi-VN"/>
        </w:rPr>
        <w:t>,</w:t>
      </w:r>
    </w:p>
    <w:p w:rsidR="00935F7A" w:rsidRPr="00196BB7" w:rsidRDefault="00196BB7" w:rsidP="00935F7A">
      <w:pPr>
        <w:jc w:val="both"/>
        <w:rPr>
          <w:color w:val="000000" w:themeColor="text1"/>
          <w:sz w:val="22"/>
          <w:szCs w:val="22"/>
          <w:lang w:val="vi-VN"/>
        </w:rPr>
      </w:pPr>
      <w:r w:rsidRPr="00196BB7">
        <w:rPr>
          <w:color w:val="000000" w:themeColor="text1"/>
          <w:sz w:val="22"/>
          <w:szCs w:val="22"/>
        </w:rPr>
        <w:t xml:space="preserve">    - BCH Đảng bộ</w:t>
      </w:r>
      <w:r w:rsidRPr="00196BB7">
        <w:rPr>
          <w:color w:val="000000" w:themeColor="text1"/>
          <w:sz w:val="22"/>
          <w:szCs w:val="22"/>
          <w:lang w:val="vi-VN"/>
        </w:rPr>
        <w:t>,</w:t>
      </w:r>
    </w:p>
    <w:p w:rsidR="00935F7A" w:rsidRPr="00196BB7" w:rsidRDefault="00196BB7" w:rsidP="00935F7A">
      <w:pPr>
        <w:jc w:val="both"/>
        <w:rPr>
          <w:color w:val="000000" w:themeColor="text1"/>
          <w:sz w:val="22"/>
          <w:szCs w:val="22"/>
          <w:lang w:val="vi-VN"/>
        </w:rPr>
      </w:pPr>
      <w:r w:rsidRPr="00196BB7">
        <w:rPr>
          <w:color w:val="000000" w:themeColor="text1"/>
          <w:sz w:val="22"/>
          <w:szCs w:val="22"/>
        </w:rPr>
        <w:t xml:space="preserve">    - UBND, cán bộ công chức xã</w:t>
      </w:r>
      <w:r w:rsidRPr="00196BB7">
        <w:rPr>
          <w:color w:val="000000" w:themeColor="text1"/>
          <w:sz w:val="22"/>
          <w:szCs w:val="22"/>
          <w:lang w:val="vi-VN"/>
        </w:rPr>
        <w:t>,</w:t>
      </w:r>
    </w:p>
    <w:p w:rsidR="00935F7A" w:rsidRPr="00196BB7" w:rsidRDefault="00935F7A" w:rsidP="00935F7A">
      <w:pPr>
        <w:jc w:val="both"/>
        <w:rPr>
          <w:color w:val="000000" w:themeColor="text1"/>
          <w:sz w:val="22"/>
          <w:szCs w:val="22"/>
          <w:lang w:val="vi-VN"/>
        </w:rPr>
      </w:pPr>
      <w:r w:rsidRPr="00196BB7">
        <w:rPr>
          <w:color w:val="000000" w:themeColor="text1"/>
          <w:sz w:val="22"/>
          <w:szCs w:val="22"/>
        </w:rPr>
        <w:t xml:space="preserve">    </w:t>
      </w:r>
      <w:r w:rsidR="00196BB7" w:rsidRPr="00196BB7">
        <w:rPr>
          <w:color w:val="000000" w:themeColor="text1"/>
          <w:sz w:val="22"/>
          <w:szCs w:val="22"/>
        </w:rPr>
        <w:t>- MTTQ, các đoàn thể, các ngành</w:t>
      </w:r>
      <w:r w:rsidR="00196BB7" w:rsidRPr="00196BB7">
        <w:rPr>
          <w:color w:val="000000" w:themeColor="text1"/>
          <w:sz w:val="22"/>
          <w:szCs w:val="22"/>
          <w:lang w:val="vi-VN"/>
        </w:rPr>
        <w:t>,</w:t>
      </w:r>
    </w:p>
    <w:p w:rsidR="00935F7A" w:rsidRPr="00196BB7" w:rsidRDefault="00196BB7" w:rsidP="00935F7A">
      <w:pPr>
        <w:jc w:val="both"/>
        <w:rPr>
          <w:color w:val="000000" w:themeColor="text1"/>
          <w:sz w:val="22"/>
          <w:szCs w:val="22"/>
          <w:lang w:val="vi-VN"/>
        </w:rPr>
      </w:pPr>
      <w:r w:rsidRPr="00196BB7">
        <w:rPr>
          <w:color w:val="000000" w:themeColor="text1"/>
          <w:sz w:val="22"/>
          <w:szCs w:val="22"/>
        </w:rPr>
        <w:t xml:space="preserve">    - Các chi bộ cơ sở</w:t>
      </w:r>
      <w:r w:rsidRPr="00196BB7">
        <w:rPr>
          <w:color w:val="000000" w:themeColor="text1"/>
          <w:sz w:val="22"/>
          <w:szCs w:val="22"/>
          <w:lang w:val="vi-VN"/>
        </w:rPr>
        <w:t>,</w:t>
      </w:r>
    </w:p>
    <w:p w:rsidR="00935F7A" w:rsidRPr="00196BB7" w:rsidRDefault="004E65C5" w:rsidP="00935F7A">
      <w:pPr>
        <w:rPr>
          <w:color w:val="000000" w:themeColor="text1"/>
        </w:rPr>
      </w:pPr>
      <w:r>
        <w:rPr>
          <w:color w:val="000000" w:themeColor="text1"/>
          <w:sz w:val="22"/>
          <w:szCs w:val="22"/>
        </w:rPr>
        <w:t xml:space="preserve">     - Lưu VP ĐU.</w:t>
      </w:r>
      <w:r w:rsidR="00935F7A" w:rsidRPr="00196BB7">
        <w:rPr>
          <w:color w:val="000000" w:themeColor="text1"/>
          <w:sz w:val="22"/>
          <w:szCs w:val="22"/>
        </w:rPr>
        <w:t xml:space="preserve">       </w:t>
      </w:r>
      <w:r w:rsidR="00935F7A" w:rsidRPr="00196BB7">
        <w:rPr>
          <w:color w:val="000000" w:themeColor="text1"/>
          <w:sz w:val="22"/>
          <w:szCs w:val="22"/>
        </w:rPr>
        <w:tab/>
      </w:r>
      <w:r w:rsidR="00935F7A" w:rsidRPr="00196BB7">
        <w:rPr>
          <w:color w:val="000000" w:themeColor="text1"/>
          <w:sz w:val="24"/>
        </w:rPr>
        <w:tab/>
      </w:r>
      <w:r w:rsidR="00935F7A" w:rsidRPr="00196BB7">
        <w:rPr>
          <w:color w:val="000000" w:themeColor="text1"/>
          <w:sz w:val="24"/>
        </w:rPr>
        <w:tab/>
      </w:r>
      <w:r w:rsidR="00935F7A" w:rsidRPr="00196BB7">
        <w:rPr>
          <w:color w:val="000000" w:themeColor="text1"/>
          <w:sz w:val="24"/>
        </w:rPr>
        <w:tab/>
      </w:r>
      <w:r w:rsidR="00935F7A" w:rsidRPr="00196BB7">
        <w:rPr>
          <w:color w:val="000000" w:themeColor="text1"/>
          <w:sz w:val="24"/>
        </w:rPr>
        <w:tab/>
      </w:r>
      <w:r w:rsidR="00935F7A" w:rsidRPr="00196BB7">
        <w:rPr>
          <w:color w:val="000000" w:themeColor="text1"/>
          <w:sz w:val="24"/>
        </w:rPr>
        <w:tab/>
      </w:r>
      <w:r w:rsidR="00196BB7" w:rsidRPr="00196BB7">
        <w:rPr>
          <w:color w:val="000000" w:themeColor="text1"/>
          <w:sz w:val="24"/>
          <w:lang w:val="vi-VN"/>
        </w:rPr>
        <w:t xml:space="preserve">   </w:t>
      </w:r>
      <w:r>
        <w:rPr>
          <w:color w:val="000000" w:themeColor="text1"/>
          <w:sz w:val="24"/>
        </w:rPr>
        <w:t xml:space="preserve">           </w:t>
      </w:r>
      <w:r w:rsidR="00935F7A" w:rsidRPr="00196BB7">
        <w:rPr>
          <w:b/>
          <w:color w:val="000000" w:themeColor="text1"/>
        </w:rPr>
        <w:t>Nguyễn Văn Hưng</w:t>
      </w:r>
    </w:p>
    <w:p w:rsidR="0019027F" w:rsidRPr="00196BB7" w:rsidRDefault="0019027F" w:rsidP="00910FF4">
      <w:pPr>
        <w:ind w:hanging="436"/>
        <w:jc w:val="both"/>
        <w:rPr>
          <w:color w:val="000000" w:themeColor="text1"/>
          <w:szCs w:val="21"/>
          <w:lang w:val="vi-VN"/>
        </w:rPr>
      </w:pPr>
    </w:p>
    <w:p w:rsidR="007E0889" w:rsidRPr="00196BB7" w:rsidRDefault="007E0889" w:rsidP="00910FF4">
      <w:pPr>
        <w:ind w:hanging="436"/>
        <w:jc w:val="both"/>
        <w:rPr>
          <w:color w:val="000000" w:themeColor="text1"/>
          <w:szCs w:val="21"/>
          <w:lang w:val="vi-VN"/>
        </w:rPr>
      </w:pPr>
    </w:p>
    <w:sectPr w:rsidR="007E0889" w:rsidRPr="00196BB7" w:rsidSect="00E44AAC">
      <w:pgSz w:w="12240" w:h="15840"/>
      <w:pgMar w:top="284" w:right="851"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801"/>
    <w:multiLevelType w:val="hybridMultilevel"/>
    <w:tmpl w:val="782EF0EA"/>
    <w:lvl w:ilvl="0" w:tplc="4A726D32">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9E2915"/>
    <w:multiLevelType w:val="hybridMultilevel"/>
    <w:tmpl w:val="B0CE5B32"/>
    <w:lvl w:ilvl="0" w:tplc="53EAB622">
      <w:numFmt w:val="bullet"/>
      <w:lvlText w:val="-"/>
      <w:lvlJc w:val="left"/>
      <w:pPr>
        <w:ind w:left="936" w:hanging="360"/>
      </w:pPr>
      <w:rPr>
        <w:rFonts w:ascii="Times New Roman" w:eastAsia="Times New Roman" w:hAnsi="Times New Roman" w:cs="Times New Roman" w:hint="default"/>
        <w:b w:val="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75C5007"/>
    <w:multiLevelType w:val="hybridMultilevel"/>
    <w:tmpl w:val="2FA2BD66"/>
    <w:lvl w:ilvl="0" w:tplc="D18C9344">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F4"/>
    <w:rsid w:val="00006F6A"/>
    <w:rsid w:val="00020C0C"/>
    <w:rsid w:val="00021507"/>
    <w:rsid w:val="000226C3"/>
    <w:rsid w:val="00041175"/>
    <w:rsid w:val="00046B72"/>
    <w:rsid w:val="0005040D"/>
    <w:rsid w:val="00053AC0"/>
    <w:rsid w:val="00066B5A"/>
    <w:rsid w:val="000A126A"/>
    <w:rsid w:val="000E125B"/>
    <w:rsid w:val="0012427C"/>
    <w:rsid w:val="001434DC"/>
    <w:rsid w:val="0014513A"/>
    <w:rsid w:val="001610E4"/>
    <w:rsid w:val="0019027F"/>
    <w:rsid w:val="001920D6"/>
    <w:rsid w:val="00196BB7"/>
    <w:rsid w:val="001B1600"/>
    <w:rsid w:val="00240166"/>
    <w:rsid w:val="002409C4"/>
    <w:rsid w:val="002417AE"/>
    <w:rsid w:val="00274BF3"/>
    <w:rsid w:val="0028031E"/>
    <w:rsid w:val="002B3E0C"/>
    <w:rsid w:val="002D7BA8"/>
    <w:rsid w:val="002E119D"/>
    <w:rsid w:val="0031013A"/>
    <w:rsid w:val="003116EB"/>
    <w:rsid w:val="00314B38"/>
    <w:rsid w:val="00316DFB"/>
    <w:rsid w:val="00320E8B"/>
    <w:rsid w:val="00336DD3"/>
    <w:rsid w:val="00351829"/>
    <w:rsid w:val="00352CE5"/>
    <w:rsid w:val="0038647C"/>
    <w:rsid w:val="00417880"/>
    <w:rsid w:val="00422F64"/>
    <w:rsid w:val="00457ACB"/>
    <w:rsid w:val="00497522"/>
    <w:rsid w:val="004979F8"/>
    <w:rsid w:val="004A2376"/>
    <w:rsid w:val="004A590A"/>
    <w:rsid w:val="004E4AFE"/>
    <w:rsid w:val="004E65C5"/>
    <w:rsid w:val="004F32F3"/>
    <w:rsid w:val="005105A2"/>
    <w:rsid w:val="00533472"/>
    <w:rsid w:val="00540FE2"/>
    <w:rsid w:val="005524BD"/>
    <w:rsid w:val="00574711"/>
    <w:rsid w:val="005A19EB"/>
    <w:rsid w:val="005E74F3"/>
    <w:rsid w:val="00626A9B"/>
    <w:rsid w:val="006270B7"/>
    <w:rsid w:val="0063469E"/>
    <w:rsid w:val="00646549"/>
    <w:rsid w:val="00697C06"/>
    <w:rsid w:val="006C16D7"/>
    <w:rsid w:val="006F3945"/>
    <w:rsid w:val="006F3F10"/>
    <w:rsid w:val="00710574"/>
    <w:rsid w:val="00717EA5"/>
    <w:rsid w:val="00744350"/>
    <w:rsid w:val="00753545"/>
    <w:rsid w:val="00760554"/>
    <w:rsid w:val="00770AAB"/>
    <w:rsid w:val="00783B1F"/>
    <w:rsid w:val="00787B06"/>
    <w:rsid w:val="007954EB"/>
    <w:rsid w:val="007D0E02"/>
    <w:rsid w:val="007E0889"/>
    <w:rsid w:val="00806390"/>
    <w:rsid w:val="008104C7"/>
    <w:rsid w:val="008146D4"/>
    <w:rsid w:val="008337FA"/>
    <w:rsid w:val="00840863"/>
    <w:rsid w:val="00864B08"/>
    <w:rsid w:val="008930E4"/>
    <w:rsid w:val="008A5F84"/>
    <w:rsid w:val="008E53C5"/>
    <w:rsid w:val="00910FF4"/>
    <w:rsid w:val="00911D6D"/>
    <w:rsid w:val="00913CBC"/>
    <w:rsid w:val="00925237"/>
    <w:rsid w:val="00931904"/>
    <w:rsid w:val="00935F7A"/>
    <w:rsid w:val="00941BB6"/>
    <w:rsid w:val="00954CAF"/>
    <w:rsid w:val="0096635C"/>
    <w:rsid w:val="00980E26"/>
    <w:rsid w:val="00986182"/>
    <w:rsid w:val="009A0CD8"/>
    <w:rsid w:val="009D5D91"/>
    <w:rsid w:val="009E098B"/>
    <w:rsid w:val="009E5F86"/>
    <w:rsid w:val="00A0084F"/>
    <w:rsid w:val="00A34CDA"/>
    <w:rsid w:val="00A438C6"/>
    <w:rsid w:val="00A95DAE"/>
    <w:rsid w:val="00A97D11"/>
    <w:rsid w:val="00AB395C"/>
    <w:rsid w:val="00AC2892"/>
    <w:rsid w:val="00AC5633"/>
    <w:rsid w:val="00AD04B8"/>
    <w:rsid w:val="00AE462A"/>
    <w:rsid w:val="00AF66AC"/>
    <w:rsid w:val="00B10012"/>
    <w:rsid w:val="00B17584"/>
    <w:rsid w:val="00B51C50"/>
    <w:rsid w:val="00B70962"/>
    <w:rsid w:val="00B7138C"/>
    <w:rsid w:val="00BA2F24"/>
    <w:rsid w:val="00BA60F8"/>
    <w:rsid w:val="00BB703C"/>
    <w:rsid w:val="00BC1AB5"/>
    <w:rsid w:val="00C11120"/>
    <w:rsid w:val="00C257C4"/>
    <w:rsid w:val="00C31040"/>
    <w:rsid w:val="00C44A12"/>
    <w:rsid w:val="00C60994"/>
    <w:rsid w:val="00C83A47"/>
    <w:rsid w:val="00CA2004"/>
    <w:rsid w:val="00CB176B"/>
    <w:rsid w:val="00D00879"/>
    <w:rsid w:val="00D00E26"/>
    <w:rsid w:val="00D7450E"/>
    <w:rsid w:val="00D82C7A"/>
    <w:rsid w:val="00D97228"/>
    <w:rsid w:val="00DA04FB"/>
    <w:rsid w:val="00DB050F"/>
    <w:rsid w:val="00DE3ABE"/>
    <w:rsid w:val="00DE6837"/>
    <w:rsid w:val="00E001EF"/>
    <w:rsid w:val="00E1776C"/>
    <w:rsid w:val="00E41327"/>
    <w:rsid w:val="00E44AAC"/>
    <w:rsid w:val="00E5593B"/>
    <w:rsid w:val="00E84887"/>
    <w:rsid w:val="00EA6B66"/>
    <w:rsid w:val="00EA713F"/>
    <w:rsid w:val="00EB0A3D"/>
    <w:rsid w:val="00EF5153"/>
    <w:rsid w:val="00EF7BE9"/>
    <w:rsid w:val="00F13610"/>
    <w:rsid w:val="00F16DBC"/>
    <w:rsid w:val="00F70132"/>
    <w:rsid w:val="00FD1C05"/>
    <w:rsid w:val="00FD7C98"/>
    <w:rsid w:val="00FE6D70"/>
    <w:rsid w:val="00FF0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4"/>
    <w:pPr>
      <w:spacing w:after="0" w:line="240" w:lineRule="auto"/>
    </w:pPr>
    <w:rPr>
      <w:rFonts w:eastAsia="Times New Roman" w:cs="Times New Roman"/>
      <w:szCs w:val="28"/>
    </w:rPr>
  </w:style>
  <w:style w:type="paragraph" w:styleId="Heading2">
    <w:name w:val="heading 2"/>
    <w:basedOn w:val="Normal"/>
    <w:next w:val="Normal"/>
    <w:link w:val="Heading2Char"/>
    <w:unhideWhenUsed/>
    <w:qFormat/>
    <w:rsid w:val="00910FF4"/>
    <w:pPr>
      <w:keepNext/>
      <w:jc w:val="center"/>
      <w:outlineLvl w:val="1"/>
    </w:pPr>
    <w:rPr>
      <w:rFonts w:ascii=".VnTimeH" w:hAnsi=".VnTimeH"/>
      <w:b/>
      <w:bCs/>
      <w:sz w:val="32"/>
      <w:szCs w:val="24"/>
    </w:rPr>
  </w:style>
  <w:style w:type="paragraph" w:styleId="Heading7">
    <w:name w:val="heading 7"/>
    <w:basedOn w:val="Normal"/>
    <w:next w:val="Normal"/>
    <w:link w:val="Heading7Char"/>
    <w:unhideWhenUsed/>
    <w:qFormat/>
    <w:rsid w:val="00910FF4"/>
    <w:pPr>
      <w:keepNext/>
      <w:spacing w:line="288" w:lineRule="auto"/>
      <w:jc w:val="center"/>
      <w:outlineLvl w:val="6"/>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0FF4"/>
    <w:rPr>
      <w:rFonts w:ascii=".VnTimeH" w:eastAsia="Times New Roman" w:hAnsi=".VnTimeH" w:cs="Times New Roman"/>
      <w:b/>
      <w:bCs/>
      <w:sz w:val="32"/>
      <w:szCs w:val="24"/>
    </w:rPr>
  </w:style>
  <w:style w:type="character" w:customStyle="1" w:styleId="Heading7Char">
    <w:name w:val="Heading 7 Char"/>
    <w:basedOn w:val="DefaultParagraphFont"/>
    <w:link w:val="Heading7"/>
    <w:semiHidden/>
    <w:rsid w:val="00910FF4"/>
    <w:rPr>
      <w:rFonts w:ascii=".VnTime" w:eastAsia="Times New Roman" w:hAnsi=".VnTime" w:cs="Times New Roman"/>
      <w:b/>
      <w:bCs/>
      <w:szCs w:val="24"/>
    </w:rPr>
  </w:style>
  <w:style w:type="paragraph" w:styleId="BodyText3">
    <w:name w:val="Body Text 3"/>
    <w:basedOn w:val="Normal"/>
    <w:link w:val="BodyText3Char"/>
    <w:unhideWhenUsed/>
    <w:rsid w:val="00910FF4"/>
    <w:pPr>
      <w:suppressAutoHyphens/>
      <w:spacing w:after="120"/>
    </w:pPr>
    <w:rPr>
      <w:sz w:val="16"/>
      <w:szCs w:val="16"/>
    </w:rPr>
  </w:style>
  <w:style w:type="character" w:customStyle="1" w:styleId="BodyText3Char">
    <w:name w:val="Body Text 3 Char"/>
    <w:basedOn w:val="DefaultParagraphFont"/>
    <w:link w:val="BodyText3"/>
    <w:semiHidden/>
    <w:rsid w:val="00910FF4"/>
    <w:rPr>
      <w:rFonts w:eastAsia="Times New Roman" w:cs="Times New Roman"/>
      <w:sz w:val="16"/>
      <w:szCs w:val="16"/>
    </w:rPr>
  </w:style>
  <w:style w:type="paragraph" w:styleId="ListParagraph">
    <w:name w:val="List Paragraph"/>
    <w:basedOn w:val="Normal"/>
    <w:qFormat/>
    <w:rsid w:val="00C31040"/>
    <w:pPr>
      <w:ind w:left="720"/>
      <w:contextualSpacing/>
    </w:pPr>
  </w:style>
  <w:style w:type="paragraph" w:styleId="BalloonText">
    <w:name w:val="Balloon Text"/>
    <w:basedOn w:val="Normal"/>
    <w:link w:val="BalloonTextChar"/>
    <w:uiPriority w:val="99"/>
    <w:semiHidden/>
    <w:unhideWhenUsed/>
    <w:rsid w:val="005E74F3"/>
    <w:rPr>
      <w:rFonts w:ascii="Tahoma" w:hAnsi="Tahoma" w:cs="Tahoma"/>
      <w:sz w:val="16"/>
      <w:szCs w:val="16"/>
    </w:rPr>
  </w:style>
  <w:style w:type="character" w:customStyle="1" w:styleId="BalloonTextChar">
    <w:name w:val="Balloon Text Char"/>
    <w:basedOn w:val="DefaultParagraphFont"/>
    <w:link w:val="BalloonText"/>
    <w:uiPriority w:val="99"/>
    <w:semiHidden/>
    <w:rsid w:val="005E74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4"/>
    <w:pPr>
      <w:spacing w:after="0" w:line="240" w:lineRule="auto"/>
    </w:pPr>
    <w:rPr>
      <w:rFonts w:eastAsia="Times New Roman" w:cs="Times New Roman"/>
      <w:szCs w:val="28"/>
    </w:rPr>
  </w:style>
  <w:style w:type="paragraph" w:styleId="Heading2">
    <w:name w:val="heading 2"/>
    <w:basedOn w:val="Normal"/>
    <w:next w:val="Normal"/>
    <w:link w:val="Heading2Char"/>
    <w:unhideWhenUsed/>
    <w:qFormat/>
    <w:rsid w:val="00910FF4"/>
    <w:pPr>
      <w:keepNext/>
      <w:jc w:val="center"/>
      <w:outlineLvl w:val="1"/>
    </w:pPr>
    <w:rPr>
      <w:rFonts w:ascii=".VnTimeH" w:hAnsi=".VnTimeH"/>
      <w:b/>
      <w:bCs/>
      <w:sz w:val="32"/>
      <w:szCs w:val="24"/>
    </w:rPr>
  </w:style>
  <w:style w:type="paragraph" w:styleId="Heading7">
    <w:name w:val="heading 7"/>
    <w:basedOn w:val="Normal"/>
    <w:next w:val="Normal"/>
    <w:link w:val="Heading7Char"/>
    <w:unhideWhenUsed/>
    <w:qFormat/>
    <w:rsid w:val="00910FF4"/>
    <w:pPr>
      <w:keepNext/>
      <w:spacing w:line="288" w:lineRule="auto"/>
      <w:jc w:val="center"/>
      <w:outlineLvl w:val="6"/>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0FF4"/>
    <w:rPr>
      <w:rFonts w:ascii=".VnTimeH" w:eastAsia="Times New Roman" w:hAnsi=".VnTimeH" w:cs="Times New Roman"/>
      <w:b/>
      <w:bCs/>
      <w:sz w:val="32"/>
      <w:szCs w:val="24"/>
    </w:rPr>
  </w:style>
  <w:style w:type="character" w:customStyle="1" w:styleId="Heading7Char">
    <w:name w:val="Heading 7 Char"/>
    <w:basedOn w:val="DefaultParagraphFont"/>
    <w:link w:val="Heading7"/>
    <w:semiHidden/>
    <w:rsid w:val="00910FF4"/>
    <w:rPr>
      <w:rFonts w:ascii=".VnTime" w:eastAsia="Times New Roman" w:hAnsi=".VnTime" w:cs="Times New Roman"/>
      <w:b/>
      <w:bCs/>
      <w:szCs w:val="24"/>
    </w:rPr>
  </w:style>
  <w:style w:type="paragraph" w:styleId="BodyText3">
    <w:name w:val="Body Text 3"/>
    <w:basedOn w:val="Normal"/>
    <w:link w:val="BodyText3Char"/>
    <w:unhideWhenUsed/>
    <w:rsid w:val="00910FF4"/>
    <w:pPr>
      <w:suppressAutoHyphens/>
      <w:spacing w:after="120"/>
    </w:pPr>
    <w:rPr>
      <w:sz w:val="16"/>
      <w:szCs w:val="16"/>
    </w:rPr>
  </w:style>
  <w:style w:type="character" w:customStyle="1" w:styleId="BodyText3Char">
    <w:name w:val="Body Text 3 Char"/>
    <w:basedOn w:val="DefaultParagraphFont"/>
    <w:link w:val="BodyText3"/>
    <w:semiHidden/>
    <w:rsid w:val="00910FF4"/>
    <w:rPr>
      <w:rFonts w:eastAsia="Times New Roman" w:cs="Times New Roman"/>
      <w:sz w:val="16"/>
      <w:szCs w:val="16"/>
    </w:rPr>
  </w:style>
  <w:style w:type="paragraph" w:styleId="ListParagraph">
    <w:name w:val="List Paragraph"/>
    <w:basedOn w:val="Normal"/>
    <w:qFormat/>
    <w:rsid w:val="00C31040"/>
    <w:pPr>
      <w:ind w:left="720"/>
      <w:contextualSpacing/>
    </w:pPr>
  </w:style>
  <w:style w:type="paragraph" w:styleId="BalloonText">
    <w:name w:val="Balloon Text"/>
    <w:basedOn w:val="Normal"/>
    <w:link w:val="BalloonTextChar"/>
    <w:uiPriority w:val="99"/>
    <w:semiHidden/>
    <w:unhideWhenUsed/>
    <w:rsid w:val="005E74F3"/>
    <w:rPr>
      <w:rFonts w:ascii="Tahoma" w:hAnsi="Tahoma" w:cs="Tahoma"/>
      <w:sz w:val="16"/>
      <w:szCs w:val="16"/>
    </w:rPr>
  </w:style>
  <w:style w:type="character" w:customStyle="1" w:styleId="BalloonTextChar">
    <w:name w:val="Balloon Text Char"/>
    <w:basedOn w:val="DefaultParagraphFont"/>
    <w:link w:val="BalloonText"/>
    <w:uiPriority w:val="99"/>
    <w:semiHidden/>
    <w:rsid w:val="005E74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27C1-402A-4FB6-8DCE-E4376EBF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8004</Words>
  <Characters>45624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2</cp:revision>
  <cp:lastPrinted>2023-11-20T08:12:00Z</cp:lastPrinted>
  <dcterms:created xsi:type="dcterms:W3CDTF">2023-11-20T08:21:00Z</dcterms:created>
  <dcterms:modified xsi:type="dcterms:W3CDTF">2023-11-20T08:21:00Z</dcterms:modified>
</cp:coreProperties>
</file>